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25C" w:rsidRDefault="00E83B72" w:rsidP="004C6F6A">
      <w:pPr>
        <w:rPr>
          <w:rFonts w:asciiTheme="minorHAnsi" w:hAnsiTheme="minorHAnsi"/>
          <w:sz w:val="22"/>
        </w:rPr>
      </w:pPr>
      <w:r w:rsidRPr="00E83B72">
        <w:rPr>
          <w:rFonts w:cs="Times New Roman"/>
          <w:noProof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B72" w:rsidRDefault="00E83B72" w:rsidP="004C6F6A">
      <w:pPr>
        <w:rPr>
          <w:rFonts w:asciiTheme="minorHAnsi" w:hAnsiTheme="minorHAnsi"/>
          <w:sz w:val="22"/>
        </w:rPr>
      </w:pPr>
      <w:bookmarkStart w:id="0" w:name="_GoBack"/>
      <w:bookmarkEnd w:id="0"/>
    </w:p>
    <w:p w:rsidR="004C6F6A" w:rsidRDefault="004C6F6A" w:rsidP="004C6F6A">
      <w:pPr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4C6F6A" w:rsidRDefault="004C6F6A" w:rsidP="004C6F6A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</w:t>
      </w:r>
      <w:r>
        <w:rPr>
          <w:rFonts w:cs="Times New Roman"/>
          <w:sz w:val="40"/>
          <w:szCs w:val="40"/>
        </w:rPr>
        <w:t>Классический танец</w:t>
      </w:r>
      <w:r>
        <w:rPr>
          <w:rFonts w:cs="Times New Roman"/>
          <w:sz w:val="32"/>
          <w:szCs w:val="32"/>
        </w:rPr>
        <w:t xml:space="preserve">» </w:t>
      </w:r>
    </w:p>
    <w:p w:rsidR="004C6F6A" w:rsidRDefault="004C6F6A" w:rsidP="004C6F6A">
      <w:pPr>
        <w:spacing w:after="0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7 класс (7-летний срок обучения)</w:t>
      </w:r>
    </w:p>
    <w:p w:rsidR="004C6F6A" w:rsidRDefault="004C6F6A" w:rsidP="004C6F6A">
      <w:pPr>
        <w:spacing w:after="0"/>
        <w:jc w:val="center"/>
        <w:rPr>
          <w:rFonts w:cs="Times New Roman"/>
          <w:b/>
          <w:i/>
          <w:szCs w:val="24"/>
        </w:rPr>
      </w:pPr>
    </w:p>
    <w:p w:rsidR="004C6F6A" w:rsidRDefault="004C6F6A" w:rsidP="004C6F6A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Направленность:</w:t>
      </w:r>
      <w:r>
        <w:rPr>
          <w:rFonts w:cs="Times New Roman"/>
          <w:szCs w:val="24"/>
        </w:rPr>
        <w:t xml:space="preserve"> художественная</w:t>
      </w:r>
    </w:p>
    <w:p w:rsidR="004C6F6A" w:rsidRDefault="004C6F6A" w:rsidP="004C6F6A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Возраст учащихся:</w:t>
      </w:r>
      <w:r>
        <w:rPr>
          <w:rFonts w:cs="Times New Roman"/>
          <w:szCs w:val="24"/>
        </w:rPr>
        <w:t xml:space="preserve"> </w:t>
      </w:r>
      <w:r w:rsidR="00776BB5">
        <w:rPr>
          <w:rFonts w:cs="Times New Roman"/>
          <w:szCs w:val="24"/>
        </w:rPr>
        <w:t>13-14</w:t>
      </w:r>
      <w:r>
        <w:rPr>
          <w:rFonts w:cs="Times New Roman"/>
          <w:szCs w:val="24"/>
        </w:rPr>
        <w:t xml:space="preserve"> лет</w:t>
      </w:r>
    </w:p>
    <w:p w:rsidR="004C6F6A" w:rsidRDefault="004C6F6A" w:rsidP="004C6F6A">
      <w:pPr>
        <w:spacing w:after="0"/>
        <w:jc w:val="center"/>
        <w:rPr>
          <w:rFonts w:cs="Times New Roman"/>
          <w:szCs w:val="24"/>
        </w:rPr>
      </w:pPr>
      <w:r>
        <w:rPr>
          <w:rFonts w:cs="Times New Roman"/>
          <w:b/>
          <w:i/>
          <w:szCs w:val="24"/>
        </w:rPr>
        <w:t>Срок реализации:</w:t>
      </w:r>
      <w:r>
        <w:rPr>
          <w:rFonts w:cs="Times New Roman"/>
          <w:szCs w:val="24"/>
        </w:rPr>
        <w:t xml:space="preserve"> 1 год (</w:t>
      </w:r>
      <w:r w:rsidR="00776BB5">
        <w:rPr>
          <w:rFonts w:cs="Times New Roman"/>
          <w:szCs w:val="24"/>
        </w:rPr>
        <w:t>105</w:t>
      </w:r>
      <w:r>
        <w:rPr>
          <w:rFonts w:cs="Times New Roman"/>
          <w:szCs w:val="24"/>
        </w:rPr>
        <w:t xml:space="preserve"> часа)</w:t>
      </w:r>
    </w:p>
    <w:p w:rsidR="004C6F6A" w:rsidRDefault="004C6F6A" w:rsidP="004C6F6A">
      <w:pPr>
        <w:jc w:val="center"/>
        <w:rPr>
          <w:rFonts w:cs="Times New Roman"/>
          <w:szCs w:val="24"/>
        </w:rPr>
      </w:pPr>
    </w:p>
    <w:p w:rsidR="004C6F6A" w:rsidRDefault="004C6F6A" w:rsidP="004C6F6A">
      <w:pPr>
        <w:rPr>
          <w:rFonts w:cs="Times New Roman"/>
          <w:szCs w:val="24"/>
        </w:rPr>
      </w:pPr>
    </w:p>
    <w:p w:rsidR="004C6F6A" w:rsidRDefault="004C6F6A" w:rsidP="004C6F6A">
      <w:pPr>
        <w:rPr>
          <w:rFonts w:cs="Times New Roman"/>
          <w:szCs w:val="24"/>
        </w:rPr>
      </w:pPr>
    </w:p>
    <w:p w:rsidR="004C6F6A" w:rsidRDefault="004C6F6A" w:rsidP="004C6F6A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 xml:space="preserve">Составитель: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Камаева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Гулия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eastAsia="Calibri" w:cs="Times New Roman"/>
          <w:b/>
          <w:i/>
          <w:sz w:val="28"/>
          <w:szCs w:val="28"/>
        </w:rPr>
        <w:t>Гайнетдиновна</w:t>
      </w:r>
      <w:proofErr w:type="spellEnd"/>
      <w:r>
        <w:rPr>
          <w:rFonts w:eastAsia="Calibri" w:cs="Times New Roman"/>
          <w:b/>
          <w:i/>
          <w:sz w:val="28"/>
          <w:szCs w:val="28"/>
        </w:rPr>
        <w:t xml:space="preserve">, </w:t>
      </w:r>
    </w:p>
    <w:p w:rsidR="004C6F6A" w:rsidRDefault="004C6F6A" w:rsidP="004C6F6A">
      <w:pPr>
        <w:jc w:val="right"/>
        <w:rPr>
          <w:rFonts w:eastAsia="Calibri" w:cs="Times New Roman"/>
          <w:b/>
          <w:i/>
          <w:sz w:val="28"/>
          <w:szCs w:val="28"/>
        </w:rPr>
      </w:pPr>
      <w:r>
        <w:rPr>
          <w:rFonts w:eastAsia="Calibri" w:cs="Times New Roman"/>
          <w:b/>
          <w:i/>
          <w:sz w:val="28"/>
          <w:szCs w:val="28"/>
        </w:rPr>
        <w:t>преподаватель хореографии</w:t>
      </w:r>
    </w:p>
    <w:p w:rsidR="004C6F6A" w:rsidRDefault="004C6F6A" w:rsidP="004C6F6A">
      <w:pPr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rPr>
          <w:rFonts w:cs="Times New Roman"/>
          <w:szCs w:val="24"/>
        </w:rPr>
      </w:pPr>
    </w:p>
    <w:p w:rsidR="0079225C" w:rsidRDefault="0079225C" w:rsidP="004C6F6A">
      <w:pPr>
        <w:spacing w:after="0" w:line="240" w:lineRule="auto"/>
        <w:rPr>
          <w:rFonts w:cs="Times New Roman"/>
          <w:szCs w:val="24"/>
        </w:rPr>
      </w:pPr>
    </w:p>
    <w:p w:rsidR="0079225C" w:rsidRDefault="0079225C" w:rsidP="004C6F6A">
      <w:pPr>
        <w:spacing w:after="0" w:line="240" w:lineRule="auto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г. Нижнекамск</w:t>
      </w:r>
    </w:p>
    <w:p w:rsidR="004C6F6A" w:rsidRDefault="004C6F6A" w:rsidP="004C6F6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2020 год</w:t>
      </w:r>
    </w:p>
    <w:p w:rsidR="000A4C6D" w:rsidRPr="001F18EB" w:rsidRDefault="000A17AD" w:rsidP="001F18EB">
      <w:pPr>
        <w:spacing w:after="0" w:line="360" w:lineRule="auto"/>
        <w:ind w:firstLine="709"/>
        <w:contextualSpacing/>
        <w:jc w:val="center"/>
        <w:rPr>
          <w:rFonts w:eastAsia="Calibri" w:cs="Times New Roman"/>
          <w:b/>
          <w:szCs w:val="24"/>
          <w:lang w:eastAsia="ar-SA"/>
        </w:rPr>
      </w:pPr>
      <w:r>
        <w:rPr>
          <w:rFonts w:eastAsia="Calibri" w:cs="Times New Roman"/>
          <w:b/>
          <w:szCs w:val="24"/>
          <w:lang w:eastAsia="ar-SA"/>
        </w:rPr>
        <w:lastRenderedPageBreak/>
        <w:t>1</w:t>
      </w:r>
      <w:r w:rsidRPr="001F18EB">
        <w:rPr>
          <w:rFonts w:eastAsia="Calibri" w:cs="Times New Roman"/>
          <w:b/>
          <w:szCs w:val="24"/>
          <w:lang w:eastAsia="ar-SA"/>
        </w:rPr>
        <w:t xml:space="preserve">. </w:t>
      </w:r>
      <w:r w:rsidR="000A4C6D" w:rsidRPr="001F18EB">
        <w:rPr>
          <w:rFonts w:eastAsia="Calibri" w:cs="Times New Roman"/>
          <w:b/>
          <w:szCs w:val="24"/>
          <w:lang w:eastAsia="ar-SA"/>
        </w:rPr>
        <w:t>Планируемые результаты</w:t>
      </w:r>
    </w:p>
    <w:p w:rsidR="000A4C6D" w:rsidRPr="001F18EB" w:rsidRDefault="000A4C6D" w:rsidP="001F18EB">
      <w:pPr>
        <w:spacing w:after="0" w:line="360" w:lineRule="auto"/>
        <w:ind w:firstLine="709"/>
        <w:jc w:val="both"/>
        <w:outlineLvl w:val="1"/>
        <w:rPr>
          <w:rFonts w:eastAsia="@Arial Unicode MS" w:cs="Times New Roman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1F18EB">
        <w:rPr>
          <w:rFonts w:eastAsia="@Arial Unicode MS" w:cs="Times New Roman"/>
          <w:szCs w:val="24"/>
          <w:lang w:eastAsia="ru-RU"/>
        </w:rPr>
        <w:t>Личностные результаты</w:t>
      </w:r>
      <w:bookmarkEnd w:id="1"/>
      <w:bookmarkEnd w:id="2"/>
      <w:bookmarkEnd w:id="3"/>
      <w:r w:rsidRPr="001F18EB">
        <w:rPr>
          <w:rFonts w:eastAsia="@Arial Unicode MS" w:cs="Times New Roman"/>
          <w:szCs w:val="24"/>
          <w:lang w:eastAsia="ru-RU"/>
        </w:rPr>
        <w:t>: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3. </w:t>
      </w:r>
      <w:proofErr w:type="spellStart"/>
      <w:r w:rsidRPr="001F18EB">
        <w:rPr>
          <w:rFonts w:eastAsia="Calibri" w:cs="Times New Roman"/>
          <w:szCs w:val="24"/>
        </w:rPr>
        <w:t>Сформированность</w:t>
      </w:r>
      <w:proofErr w:type="spellEnd"/>
      <w:r w:rsidRPr="001F18EB">
        <w:rPr>
          <w:rFonts w:eastAsia="Calibri" w:cs="Times New Roman"/>
          <w:szCs w:val="24"/>
        </w:rPr>
        <w:t xml:space="preserve"> ответственного отношения к учению; 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4. </w:t>
      </w:r>
      <w:proofErr w:type="spellStart"/>
      <w:r w:rsidRPr="001F18EB">
        <w:rPr>
          <w:rFonts w:eastAsia="Calibri" w:cs="Times New Roman"/>
          <w:szCs w:val="24"/>
        </w:rPr>
        <w:t>Сформированность</w:t>
      </w:r>
      <w:proofErr w:type="spellEnd"/>
      <w:r w:rsidRPr="001F18EB">
        <w:rPr>
          <w:rFonts w:eastAsia="Calibri" w:cs="Times New Roman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0A4C6D" w:rsidRPr="001F18EB" w:rsidRDefault="000A4C6D" w:rsidP="001F18EB">
      <w:pPr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F18EB">
        <w:rPr>
          <w:rFonts w:eastAsia="Calibri" w:cs="Times New Roman"/>
          <w:szCs w:val="24"/>
        </w:rPr>
        <w:t>сформированность</w:t>
      </w:r>
      <w:proofErr w:type="spellEnd"/>
      <w:r w:rsidRPr="001F18EB">
        <w:rPr>
          <w:rFonts w:eastAsia="Calibri" w:cs="Times New Roman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</w:t>
      </w:r>
      <w:proofErr w:type="spellStart"/>
      <w:r w:rsidRPr="001F18EB">
        <w:rPr>
          <w:rFonts w:eastAsia="Calibri" w:cs="Times New Roman"/>
          <w:szCs w:val="24"/>
        </w:rPr>
        <w:t>сформированность</w:t>
      </w:r>
      <w:proofErr w:type="spellEnd"/>
      <w:r w:rsidRPr="001F18EB">
        <w:rPr>
          <w:rFonts w:eastAsia="Calibri" w:cs="Times New Roman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A4C6D" w:rsidRPr="001F18EB" w:rsidRDefault="000A4C6D" w:rsidP="001F18EB">
      <w:pPr>
        <w:spacing w:after="0" w:line="36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spellStart"/>
      <w:r w:rsidRPr="001F18EB">
        <w:rPr>
          <w:rFonts w:eastAsia="Times New Roman" w:cs="Times New Roman"/>
          <w:b/>
          <w:szCs w:val="24"/>
          <w:lang w:eastAsia="ru-RU"/>
        </w:rPr>
        <w:t>Метапредметные</w:t>
      </w:r>
      <w:proofErr w:type="spellEnd"/>
      <w:r w:rsidRPr="001F18EB">
        <w:rPr>
          <w:rFonts w:eastAsia="Times New Roman" w:cs="Times New Roman"/>
          <w:b/>
          <w:szCs w:val="24"/>
          <w:lang w:eastAsia="ru-RU"/>
        </w:rPr>
        <w:t xml:space="preserve"> результаты </w:t>
      </w:r>
      <w:r w:rsidRPr="001F18EB">
        <w:rPr>
          <w:rFonts w:eastAsia="Times New Roman" w:cs="Times New Roman"/>
          <w:szCs w:val="24"/>
          <w:lang w:eastAsia="ru-RU"/>
        </w:rPr>
        <w:t xml:space="preserve">характеризуют уровень </w:t>
      </w:r>
      <w:proofErr w:type="spellStart"/>
      <w:r w:rsidRPr="001F18EB">
        <w:rPr>
          <w:rFonts w:eastAsia="Times New Roman" w:cs="Times New Roman"/>
          <w:szCs w:val="24"/>
          <w:lang w:eastAsia="ru-RU"/>
        </w:rPr>
        <w:t>сформированности</w:t>
      </w:r>
      <w:proofErr w:type="spellEnd"/>
      <w:r w:rsidRPr="001F18EB">
        <w:rPr>
          <w:rFonts w:eastAsia="Times New Roman" w:cs="Times New Roman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0A4C6D" w:rsidRPr="001F18EB" w:rsidRDefault="000A4C6D" w:rsidP="001F18EB">
      <w:pPr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F18EB">
        <w:rPr>
          <w:rFonts w:eastAsia="Calibri" w:cs="Times New Roman"/>
          <w:b/>
          <w:szCs w:val="24"/>
        </w:rPr>
        <w:t>Регулятивные УУД</w:t>
      </w:r>
    </w:p>
    <w:p w:rsidR="000A4C6D" w:rsidRPr="001F18EB" w:rsidRDefault="000A17AD" w:rsidP="001F18EB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  <w:highlight w:val="lightGray"/>
        </w:rPr>
      </w:pPr>
      <w:r w:rsidRPr="001F18EB">
        <w:rPr>
          <w:rFonts w:eastAsia="Calibri" w:cs="Times New Roman"/>
          <w:szCs w:val="24"/>
        </w:rPr>
        <w:t xml:space="preserve">1. </w:t>
      </w:r>
      <w:r w:rsidR="000A4C6D" w:rsidRPr="001F18EB">
        <w:rPr>
          <w:rFonts w:eastAsia="Calibri" w:cs="Times New Roman"/>
          <w:szCs w:val="24"/>
        </w:rPr>
        <w:t xml:space="preserve">Умение самостоятельно определять цели обучения, ставить и формулировать новые </w:t>
      </w:r>
      <w:r w:rsidR="000A4C6D" w:rsidRPr="001F18EB">
        <w:rPr>
          <w:rFonts w:eastAsia="Calibri" w:cs="Times New Roman"/>
          <w:szCs w:val="24"/>
        </w:rPr>
        <w:lastRenderedPageBreak/>
        <w:t xml:space="preserve">задачи в учебе и познавательной деятельности, развивать мотивы и интересы своей познавательной деятельности. </w:t>
      </w:r>
    </w:p>
    <w:p w:rsidR="000A4C6D" w:rsidRPr="001F18EB" w:rsidRDefault="000A17AD" w:rsidP="001F18EB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2. </w:t>
      </w:r>
      <w:r w:rsidR="000A4C6D" w:rsidRPr="001F18EB">
        <w:rPr>
          <w:rFonts w:eastAsia="Calibri" w:cs="Times New Roman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0A4C6D" w:rsidRPr="001F18EB" w:rsidRDefault="000A17AD" w:rsidP="001F18EB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3. </w:t>
      </w:r>
      <w:r w:rsidR="000A4C6D" w:rsidRPr="001F18EB">
        <w:rPr>
          <w:rFonts w:eastAsia="Calibri" w:cs="Times New Roman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0A4C6D" w:rsidRPr="001F18EB" w:rsidRDefault="000A17AD" w:rsidP="001F18EB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4. </w:t>
      </w:r>
      <w:r w:rsidR="000A4C6D" w:rsidRPr="001F18EB">
        <w:rPr>
          <w:rFonts w:eastAsia="Calibri" w:cs="Times New Roman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0A4C6D" w:rsidRPr="001F18EB" w:rsidRDefault="000A17AD" w:rsidP="001F18EB">
      <w:pPr>
        <w:widowControl w:val="0"/>
        <w:tabs>
          <w:tab w:val="left" w:pos="284"/>
        </w:tabs>
        <w:spacing w:after="0" w:line="360" w:lineRule="auto"/>
        <w:jc w:val="both"/>
        <w:rPr>
          <w:rFonts w:eastAsia="Calibri" w:cs="Times New Roman"/>
          <w:b/>
          <w:szCs w:val="24"/>
        </w:rPr>
      </w:pPr>
      <w:r w:rsidRPr="001F18EB">
        <w:rPr>
          <w:rFonts w:eastAsia="Calibri" w:cs="Times New Roman"/>
          <w:szCs w:val="24"/>
        </w:rPr>
        <w:t xml:space="preserve">5. </w:t>
      </w:r>
      <w:r w:rsidR="000A4C6D" w:rsidRPr="001F18EB">
        <w:rPr>
          <w:rFonts w:eastAsia="Calibri" w:cs="Times New Roman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0A4C6D" w:rsidRPr="001F18EB" w:rsidRDefault="000A4C6D" w:rsidP="001F18E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F18EB">
        <w:rPr>
          <w:rFonts w:eastAsia="Calibri" w:cs="Times New Roman"/>
          <w:b/>
          <w:szCs w:val="24"/>
        </w:rPr>
        <w:t>Познавательные УУД</w:t>
      </w:r>
    </w:p>
    <w:p w:rsidR="000A4C6D" w:rsidRPr="001F18EB" w:rsidRDefault="000A4C6D" w:rsidP="001F18EB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0A4C6D" w:rsidRPr="001F18EB" w:rsidRDefault="000A4C6D" w:rsidP="001F18EB">
      <w:pPr>
        <w:widowControl w:val="0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eastAsia="Calibri" w:cs="Times New Roman"/>
          <w:szCs w:val="24"/>
        </w:rPr>
      </w:pPr>
      <w:r w:rsidRPr="001F18EB">
        <w:rPr>
          <w:rFonts w:eastAsia="Calibri" w:cs="Times New Roman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0A4C6D" w:rsidRPr="001F18EB" w:rsidRDefault="000A4C6D" w:rsidP="001F18EB">
      <w:pPr>
        <w:pStyle w:val="a"/>
        <w:spacing w:line="360" w:lineRule="auto"/>
        <w:ind w:left="0" w:firstLine="0"/>
        <w:rPr>
          <w:b/>
        </w:rPr>
      </w:pPr>
      <w:r w:rsidRPr="001F18EB">
        <w:t xml:space="preserve">Развитие мотивации к овладению культурой активного использования словарей и других поисковых систем. </w:t>
      </w:r>
    </w:p>
    <w:p w:rsidR="000A4C6D" w:rsidRPr="001F18EB" w:rsidRDefault="000A4C6D" w:rsidP="001F18EB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eastAsia="Calibri" w:cs="Times New Roman"/>
          <w:b/>
          <w:szCs w:val="24"/>
        </w:rPr>
      </w:pPr>
      <w:r w:rsidRPr="001F18EB">
        <w:rPr>
          <w:rFonts w:eastAsia="Calibri" w:cs="Times New Roman"/>
          <w:b/>
          <w:szCs w:val="24"/>
        </w:rPr>
        <w:t>Коммуникативные УУД</w:t>
      </w:r>
    </w:p>
    <w:p w:rsidR="000A4C6D" w:rsidRPr="001F18EB" w:rsidRDefault="000A4C6D" w:rsidP="001F18EB">
      <w:pPr>
        <w:pStyle w:val="a4"/>
        <w:widowControl w:val="0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1F18EB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0A4C6D" w:rsidRPr="001F18EB" w:rsidRDefault="000A4C6D" w:rsidP="001F18EB">
      <w:pPr>
        <w:pStyle w:val="a4"/>
        <w:widowControl w:val="0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eastAsia="Calibri"/>
        </w:rPr>
      </w:pPr>
      <w:r w:rsidRPr="001F18EB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0A4C6D" w:rsidRPr="001F18EB" w:rsidRDefault="000A4C6D" w:rsidP="001F18EB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eastAsia="Times New Roman" w:cs="Times New Roman"/>
          <w:szCs w:val="24"/>
          <w:lang w:eastAsia="ru-RU"/>
        </w:rPr>
      </w:pPr>
      <w:r w:rsidRPr="001F18EB">
        <w:rPr>
          <w:rFonts w:eastAsia="Calibri" w:cs="Times New Roman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</w:t>
      </w:r>
    </w:p>
    <w:p w:rsidR="000A4C6D" w:rsidRPr="001F18EB" w:rsidRDefault="000A4C6D" w:rsidP="001F18EB">
      <w:pPr>
        <w:spacing w:after="0" w:line="360" w:lineRule="auto"/>
        <w:ind w:firstLine="709"/>
        <w:contextualSpacing/>
        <w:jc w:val="both"/>
        <w:rPr>
          <w:rFonts w:eastAsia="Calibri" w:cs="Times New Roman"/>
          <w:b/>
          <w:szCs w:val="24"/>
          <w:lang w:eastAsia="ar-SA"/>
        </w:rPr>
      </w:pPr>
      <w:r w:rsidRPr="001F18EB">
        <w:rPr>
          <w:rFonts w:eastAsia="Calibri" w:cs="Times New Roman"/>
          <w:b/>
          <w:szCs w:val="24"/>
          <w:lang w:eastAsia="ar-SA"/>
        </w:rPr>
        <w:t>Предметные результаты</w:t>
      </w:r>
    </w:p>
    <w:p w:rsidR="000A4C6D" w:rsidRPr="001F18EB" w:rsidRDefault="000A4C6D" w:rsidP="001F18EB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1F18EB">
        <w:rPr>
          <w:rFonts w:eastAsia="Times New Roman" w:cs="Times New Roman"/>
          <w:szCs w:val="24"/>
          <w:lang w:eastAsia="ru-RU"/>
        </w:rPr>
        <w:t xml:space="preserve"> В области основ исполнительской подготовки:</w:t>
      </w:r>
    </w:p>
    <w:p w:rsidR="000A4C6D" w:rsidRPr="001F18EB" w:rsidRDefault="000A4C6D" w:rsidP="001F18EB">
      <w:pPr>
        <w:pStyle w:val="a"/>
        <w:numPr>
          <w:ilvl w:val="0"/>
          <w:numId w:val="2"/>
        </w:numPr>
        <w:spacing w:line="360" w:lineRule="auto"/>
        <w:ind w:hanging="1353"/>
      </w:pPr>
      <w:r w:rsidRPr="001F18EB">
        <w:lastRenderedPageBreak/>
        <w:t>знание основ техники безопасности на учебных занятиях и концертной площадке;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знаний принципов взаимодействия музыкальных и хореографических средств выразительности;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умение исполнять танцевальные номера;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умение определять средства музыкальной выразительности в контексте хореографического образа;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умение самостоятельно создавать музыкально-двигательный образ;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навыков владения различными танцевальными движениями, упражнениями на развитие физических данных;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навыков ансамблевого исполнения танцевальных номеров;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навыков сценической практики;</w:t>
      </w:r>
    </w:p>
    <w:p w:rsidR="000A4C6D" w:rsidRPr="001F18EB" w:rsidRDefault="000A4C6D" w:rsidP="001F18EB">
      <w:pPr>
        <w:pStyle w:val="a"/>
        <w:spacing w:line="360" w:lineRule="auto"/>
        <w:ind w:left="0" w:firstLine="0"/>
      </w:pPr>
      <w:r w:rsidRPr="001F18EB">
        <w:t>навыков сохранения и поддержки собственной физической формы.</w:t>
      </w:r>
    </w:p>
    <w:p w:rsidR="00D95A83" w:rsidRPr="001F18EB" w:rsidRDefault="00D95A83" w:rsidP="001F18EB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1F18EB">
        <w:rPr>
          <w:rFonts w:eastAsia="Times New Roman" w:cs="Times New Roman"/>
          <w:szCs w:val="24"/>
          <w:lang w:eastAsia="ru-RU"/>
        </w:rPr>
        <w:t>Учебный предмет «Классический танец»</w:t>
      </w:r>
    </w:p>
    <w:p w:rsidR="00D95A83" w:rsidRPr="001F18EB" w:rsidRDefault="00D95A83" w:rsidP="001F18EB">
      <w:pPr>
        <w:spacing w:after="0" w:line="36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1F18EB">
        <w:rPr>
          <w:rFonts w:eastAsia="Times New Roman" w:cs="Times New Roman"/>
          <w:szCs w:val="24"/>
          <w:lang w:eastAsia="ru-RU"/>
        </w:rPr>
        <w:t xml:space="preserve"> предполагает наличие знаний, умений и навыков:</w:t>
      </w:r>
    </w:p>
    <w:p w:rsidR="00D95A83" w:rsidRPr="001F18EB" w:rsidRDefault="00D95A83" w:rsidP="001F18EB">
      <w:pPr>
        <w:pStyle w:val="a"/>
        <w:numPr>
          <w:ilvl w:val="0"/>
          <w:numId w:val="2"/>
        </w:numPr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рисунка танца, особенностей взаимодействия с партнёрами на сцене;</w:t>
      </w:r>
    </w:p>
    <w:p w:rsidR="00D95A83" w:rsidRPr="001F18EB" w:rsidRDefault="00D95A83" w:rsidP="001F18EB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знание балетной терминологии;</w:t>
      </w:r>
    </w:p>
    <w:p w:rsidR="00D95A83" w:rsidRPr="001F18EB" w:rsidRDefault="00D95A83" w:rsidP="001F18EB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знание элементов и основных комбинаций классического танца;</w:t>
      </w:r>
    </w:p>
    <w:p w:rsidR="00D95A83" w:rsidRPr="001F18EB" w:rsidRDefault="00D95A83" w:rsidP="001F18EB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умение исполнять на сцене произведения учебного классического репертуара;</w:t>
      </w:r>
    </w:p>
    <w:p w:rsidR="00D95A83" w:rsidRPr="001F18EB" w:rsidRDefault="00D95A83" w:rsidP="001F18EB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умение ориентироваться на сценической площадке, сохранять рисунок танца, чувствовать ансамбль;</w:t>
      </w:r>
    </w:p>
    <w:p w:rsidR="00D95A83" w:rsidRPr="001F18EB" w:rsidRDefault="00D95A83" w:rsidP="001F18EB">
      <w:pPr>
        <w:pStyle w:val="a"/>
        <w:tabs>
          <w:tab w:val="left" w:pos="0"/>
        </w:tabs>
        <w:spacing w:line="360" w:lineRule="auto"/>
        <w:ind w:left="0" w:firstLine="0"/>
        <w:rPr>
          <w:lang w:eastAsia="ru-RU"/>
        </w:rPr>
      </w:pPr>
      <w:r w:rsidRPr="001F18EB">
        <w:rPr>
          <w:lang w:eastAsia="ru-RU"/>
        </w:rPr>
        <w:t>умение осваивать и преодолевать технические трудности при тренаже классического танца и разучивании комбинации.</w:t>
      </w:r>
    </w:p>
    <w:p w:rsidR="0085063D" w:rsidRPr="001F18EB" w:rsidRDefault="0085063D" w:rsidP="001F18EB">
      <w:pPr>
        <w:pStyle w:val="a"/>
        <w:numPr>
          <w:ilvl w:val="0"/>
          <w:numId w:val="0"/>
        </w:numPr>
        <w:spacing w:line="360" w:lineRule="auto"/>
        <w:ind w:left="1353"/>
      </w:pPr>
    </w:p>
    <w:p w:rsidR="003B2DC0" w:rsidRPr="001F18EB" w:rsidRDefault="000A17AD" w:rsidP="001F18EB">
      <w:pPr>
        <w:spacing w:line="360" w:lineRule="auto"/>
        <w:ind w:left="360"/>
        <w:jc w:val="center"/>
        <w:rPr>
          <w:rFonts w:cs="Times New Roman"/>
          <w:szCs w:val="24"/>
        </w:rPr>
      </w:pPr>
      <w:r w:rsidRPr="001F18EB">
        <w:rPr>
          <w:rFonts w:cs="Times New Roman"/>
          <w:szCs w:val="24"/>
        </w:rPr>
        <w:t>2. Учебно-тематический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2557"/>
        <w:gridCol w:w="1605"/>
        <w:gridCol w:w="1616"/>
        <w:gridCol w:w="1636"/>
        <w:gridCol w:w="1639"/>
      </w:tblGrid>
      <w:tr w:rsidR="003B2DC0" w:rsidRPr="001F18EB" w:rsidTr="00E42679">
        <w:trPr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Количество часов</w:t>
            </w: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Тип урока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Виды контроля</w:t>
            </w: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1F18EB">
              <w:rPr>
                <w:bCs/>
                <w:sz w:val="24"/>
              </w:rPr>
              <w:t>Урок изучение и  первичного закрепления новых знаний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Контрольный урок</w:t>
            </w: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Правила исполнения упражнений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Экзерсис у станка</w:t>
            </w: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Экзерсис на середине зала</w:t>
            </w: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Прыжки (ALLEGRO)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16,5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Урок закрепления знаний</w:t>
            </w:r>
          </w:p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Вращения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kern w:val="2"/>
                <w:sz w:val="24"/>
              </w:rPr>
            </w:pPr>
            <w:r w:rsidRPr="001F18EB">
              <w:rPr>
                <w:bCs/>
                <w:sz w:val="24"/>
              </w:rPr>
              <w:t>Урок изучение и  первичного закрепления новых знаний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B2DC0" w:rsidRPr="001F18EB" w:rsidTr="00E42679">
        <w:trPr>
          <w:trHeight w:val="390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 xml:space="preserve">        101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3B2DC0" w:rsidRPr="001F18EB" w:rsidTr="00E42679">
        <w:trPr>
          <w:trHeight w:val="332"/>
        </w:trPr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1F18EB">
              <w:rPr>
                <w:rFonts w:cs="Times New Roman"/>
                <w:sz w:val="24"/>
                <w:szCs w:val="24"/>
              </w:rPr>
              <w:t>105</w:t>
            </w:r>
          </w:p>
        </w:tc>
      </w:tr>
    </w:tbl>
    <w:p w:rsidR="003B2DC0" w:rsidRPr="001F18EB" w:rsidRDefault="003B2DC0" w:rsidP="001F18EB">
      <w:pPr>
        <w:spacing w:line="360" w:lineRule="auto"/>
        <w:ind w:left="360"/>
        <w:jc w:val="both"/>
        <w:rPr>
          <w:rFonts w:cs="Times New Roman"/>
          <w:szCs w:val="24"/>
        </w:rPr>
      </w:pPr>
    </w:p>
    <w:p w:rsidR="000A17AD" w:rsidRPr="001F18EB" w:rsidRDefault="000A17AD" w:rsidP="001F18EB">
      <w:pPr>
        <w:spacing w:line="360" w:lineRule="auto"/>
        <w:ind w:left="360"/>
        <w:jc w:val="center"/>
        <w:rPr>
          <w:rFonts w:cs="Times New Roman"/>
          <w:szCs w:val="24"/>
        </w:rPr>
      </w:pPr>
      <w:r w:rsidRPr="001F18EB">
        <w:rPr>
          <w:rFonts w:cs="Times New Roman"/>
          <w:szCs w:val="24"/>
        </w:rPr>
        <w:t>3. Календарный учебный график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850"/>
        <w:gridCol w:w="1134"/>
        <w:gridCol w:w="1134"/>
        <w:gridCol w:w="993"/>
        <w:gridCol w:w="2409"/>
        <w:gridCol w:w="993"/>
        <w:gridCol w:w="992"/>
      </w:tblGrid>
      <w:tr w:rsidR="001F18EB" w:rsidRPr="001F18EB" w:rsidTr="001F18EB">
        <w:trPr>
          <w:trHeight w:val="359"/>
        </w:trPr>
        <w:tc>
          <w:tcPr>
            <w:tcW w:w="568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№ п/п</w:t>
            </w:r>
          </w:p>
        </w:tc>
        <w:tc>
          <w:tcPr>
            <w:tcW w:w="992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Время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проведения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Форма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Количество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часов</w:t>
            </w:r>
          </w:p>
        </w:tc>
        <w:tc>
          <w:tcPr>
            <w:tcW w:w="2409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Тема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занятия</w:t>
            </w:r>
          </w:p>
        </w:tc>
        <w:tc>
          <w:tcPr>
            <w:tcW w:w="993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Место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Форма</w:t>
            </w:r>
          </w:p>
          <w:p w:rsidR="000A17AD" w:rsidRPr="001F18EB" w:rsidRDefault="000A17AD" w:rsidP="001F18EB">
            <w:pPr>
              <w:snapToGrid w:val="0"/>
              <w:spacing w:after="0" w:line="360" w:lineRule="auto"/>
              <w:jc w:val="both"/>
              <w:rPr>
                <w:rFonts w:eastAsia="Calibri" w:cs="Times New Roman"/>
                <w:b/>
                <w:szCs w:val="24"/>
              </w:rPr>
            </w:pPr>
            <w:r w:rsidRPr="001F18EB">
              <w:rPr>
                <w:rFonts w:eastAsia="Calibri" w:cs="Times New Roman"/>
                <w:b/>
                <w:szCs w:val="24"/>
              </w:rPr>
              <w:t>контроля</w:t>
            </w:r>
          </w:p>
        </w:tc>
      </w:tr>
      <w:tr w:rsidR="001F18EB" w:rsidRPr="001F18EB" w:rsidTr="001F18EB">
        <w:trPr>
          <w:trHeight w:val="894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16.40-18.50</w:t>
            </w:r>
          </w:p>
        </w:tc>
        <w:tc>
          <w:tcPr>
            <w:tcW w:w="1134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3B2DC0" w:rsidRPr="001F18EB" w:rsidRDefault="003B2DC0" w:rsidP="001F18EB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1,5</w:t>
            </w:r>
          </w:p>
          <w:p w:rsidR="00A64A23" w:rsidRPr="001F18EB" w:rsidRDefault="00A64A23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A64A23" w:rsidRPr="001F18EB" w:rsidRDefault="00A64A23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A64A23" w:rsidRPr="001F18EB" w:rsidRDefault="00A64A23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A64A23" w:rsidRPr="001F18EB" w:rsidRDefault="00A64A23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</w:p>
          <w:p w:rsidR="003B2DC0" w:rsidRPr="001F18EB" w:rsidRDefault="00A64A23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1F18EB">
              <w:rPr>
                <w:rFonts w:eastAsia="Calibri" w:cs="Times New Roman"/>
                <w:szCs w:val="24"/>
                <w:lang w:eastAsia="ru-RU"/>
              </w:rPr>
              <w:t>1,5</w:t>
            </w:r>
          </w:p>
        </w:tc>
        <w:tc>
          <w:tcPr>
            <w:tcW w:w="2409" w:type="dxa"/>
            <w:vAlign w:val="center"/>
          </w:tcPr>
          <w:p w:rsidR="003B2DC0" w:rsidRPr="001F18EB" w:rsidRDefault="003B2DC0" w:rsidP="001F18EB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</w:rPr>
              <w:lastRenderedPageBreak/>
              <w:t>Вводное занятие.</w:t>
            </w:r>
            <w:r w:rsidR="00A64A23" w:rsidRPr="001F18EB">
              <w:rPr>
                <w:rFonts w:cs="Times New Roman"/>
                <w:bCs/>
                <w:szCs w:val="24"/>
              </w:rPr>
              <w:t xml:space="preserve"> Правила техники безопасности</w:t>
            </w:r>
            <w:r w:rsidRPr="001F18EB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  <w:p w:rsidR="003B2DC0" w:rsidRPr="001F18EB" w:rsidRDefault="003B2DC0" w:rsidP="001F18EB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1F18EB">
              <w:rPr>
                <w:rFonts w:cs="Times New Roman"/>
                <w:color w:val="000000" w:themeColor="text1"/>
                <w:szCs w:val="24"/>
              </w:rPr>
              <w:t xml:space="preserve">- освоить правила </w:t>
            </w:r>
            <w:r w:rsidRPr="001F18EB">
              <w:rPr>
                <w:rFonts w:cs="Times New Roman"/>
                <w:color w:val="000000" w:themeColor="text1"/>
                <w:szCs w:val="24"/>
              </w:rPr>
              <w:lastRenderedPageBreak/>
              <w:t>техники безопасности</w:t>
            </w:r>
          </w:p>
          <w:p w:rsidR="003B2DC0" w:rsidRPr="001F18EB" w:rsidRDefault="003B2DC0" w:rsidP="001F18EB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1F18EB">
              <w:rPr>
                <w:rFonts w:cs="Times New Roman"/>
                <w:color w:val="000000" w:themeColor="text1"/>
                <w:szCs w:val="24"/>
              </w:rPr>
              <w:t>-повторение пройденного материала по показу преподавателя.</w:t>
            </w:r>
          </w:p>
          <w:p w:rsidR="00A64A23" w:rsidRPr="001F18EB" w:rsidRDefault="003571B1" w:rsidP="001F18EB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1F18EB">
              <w:rPr>
                <w:rFonts w:cs="Times New Roman"/>
                <w:szCs w:val="24"/>
                <w:lang w:val="en-US"/>
              </w:rPr>
              <w:t xml:space="preserve"> (ALLEGRO)</w:t>
            </w:r>
          </w:p>
        </w:tc>
        <w:tc>
          <w:tcPr>
            <w:tcW w:w="993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МБУ ДО «ДШИ» 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Каб.101</w:t>
            </w:r>
          </w:p>
        </w:tc>
        <w:tc>
          <w:tcPr>
            <w:tcW w:w="992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Контрольный урок, зачет</w:t>
            </w:r>
          </w:p>
        </w:tc>
      </w:tr>
      <w:tr w:rsidR="001F18EB" w:rsidRPr="001F18EB" w:rsidTr="001F18EB">
        <w:trPr>
          <w:trHeight w:val="903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Calibri" w:cs="Times New Roman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vAlign w:val="center"/>
          </w:tcPr>
          <w:p w:rsidR="003B2DC0" w:rsidRPr="001F18EB" w:rsidRDefault="003B2DC0" w:rsidP="001F18EB">
            <w:pPr>
              <w:spacing w:after="0" w:line="36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64A23" w:rsidRPr="001F18EB" w:rsidRDefault="00A64A23" w:rsidP="001F18EB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упражнений.</w:t>
            </w:r>
          </w:p>
        </w:tc>
        <w:tc>
          <w:tcPr>
            <w:tcW w:w="993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809"/>
        </w:trPr>
        <w:tc>
          <w:tcPr>
            <w:tcW w:w="568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A64A23" w:rsidRPr="001F18EB" w:rsidRDefault="00A64A23" w:rsidP="001F18EB">
            <w:pPr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1F18EB">
              <w:rPr>
                <w:rFonts w:eastAsia="Calibri" w:cs="Times New Roman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64A23" w:rsidRPr="001F18EB" w:rsidRDefault="00A64A23" w:rsidP="001F18EB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</w:rPr>
              <w:t>Правила исполнения упражнений.</w:t>
            </w:r>
          </w:p>
        </w:tc>
        <w:tc>
          <w:tcPr>
            <w:tcW w:w="993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64A23" w:rsidRPr="001F18EB" w:rsidRDefault="00A64A23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E83B72" w:rsidTr="001F18EB">
        <w:trPr>
          <w:trHeight w:val="1308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октябрь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spacing w:line="360" w:lineRule="auto"/>
              <w:ind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 у станка.</w:t>
            </w:r>
          </w:p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Позиции ног: I, II, </w:t>
            </w:r>
            <w:r w:rsidRPr="001F18EB">
              <w:rPr>
                <w:rFonts w:cs="Times New Roman"/>
                <w:szCs w:val="24"/>
                <w:lang w:val="en-US"/>
              </w:rPr>
              <w:t>III</w:t>
            </w:r>
            <w:r w:rsidRPr="001F18EB">
              <w:rPr>
                <w:rFonts w:cs="Times New Roman"/>
                <w:szCs w:val="24"/>
              </w:rPr>
              <w:t>,V,</w:t>
            </w:r>
            <w:r w:rsidRPr="001F18EB">
              <w:rPr>
                <w:rFonts w:cs="Times New Roman"/>
                <w:szCs w:val="24"/>
                <w:lang w:val="en-US"/>
              </w:rPr>
              <w:t>IV</w:t>
            </w:r>
            <w:r w:rsidRPr="001F18EB">
              <w:rPr>
                <w:rFonts w:cs="Times New Roman"/>
                <w:szCs w:val="24"/>
              </w:rPr>
              <w:t xml:space="preserve"> позиции. </w:t>
            </w:r>
          </w:p>
          <w:p w:rsidR="00A64A23" w:rsidRPr="0079225C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  <w:lang w:val="it-IT"/>
              </w:rPr>
            </w:pPr>
            <w:r w:rsidRPr="0079225C">
              <w:rPr>
                <w:rFonts w:cs="Times New Roman"/>
                <w:szCs w:val="24"/>
                <w:lang w:val="it-IT"/>
              </w:rPr>
              <w:t xml:space="preserve">Demi plie no I, II, III, V, IV </w:t>
            </w:r>
            <w:r w:rsidRPr="001F18EB">
              <w:rPr>
                <w:rFonts w:cs="Times New Roman"/>
                <w:szCs w:val="24"/>
              </w:rPr>
              <w:t>позициям</w:t>
            </w:r>
            <w:r w:rsidRPr="0079225C">
              <w:rPr>
                <w:rFonts w:cs="Times New Roman"/>
                <w:szCs w:val="24"/>
                <w:lang w:val="it-IT"/>
              </w:rPr>
              <w:t xml:space="preserve">.    </w:t>
            </w:r>
          </w:p>
          <w:p w:rsidR="003B2DC0" w:rsidRPr="001F18EB" w:rsidRDefault="00A64A23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  <w:rPr>
                <w:lang w:val="en-US"/>
              </w:rPr>
            </w:pPr>
            <w:r w:rsidRPr="001F18EB">
              <w:rPr>
                <w:lang w:val="en-US"/>
              </w:rPr>
              <w:t xml:space="preserve">Grand plie no I, II, III, V, IV </w:t>
            </w:r>
            <w:r w:rsidRPr="001F18EB">
              <w:t>позиции</w:t>
            </w:r>
            <w:r w:rsidRPr="001F18EB">
              <w:rPr>
                <w:lang w:val="en-US"/>
              </w:rPr>
              <w:t>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77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79225C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у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станка</w:t>
            </w:r>
            <w:r w:rsidRPr="0079225C">
              <w:rPr>
                <w:rFonts w:cs="Times New Roman"/>
                <w:szCs w:val="24"/>
              </w:rPr>
              <w:t>.</w:t>
            </w:r>
          </w:p>
          <w:p w:rsidR="003B2DC0" w:rsidRPr="0079225C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rPr>
                <w:lang w:val="en-US"/>
              </w:rPr>
              <w:t>Battement</w:t>
            </w:r>
            <w:r w:rsidRPr="0079225C">
              <w:t xml:space="preserve"> </w:t>
            </w:r>
            <w:proofErr w:type="spellStart"/>
            <w:r w:rsidRPr="001F18EB">
              <w:rPr>
                <w:lang w:val="en-US"/>
              </w:rPr>
              <w:t>tendu</w:t>
            </w:r>
            <w:proofErr w:type="spellEnd"/>
            <w:r w:rsidRPr="0079225C">
              <w:t xml:space="preserve"> </w:t>
            </w:r>
            <w:proofErr w:type="spellStart"/>
            <w:r w:rsidRPr="001F18EB">
              <w:rPr>
                <w:lang w:val="en-US"/>
              </w:rPr>
              <w:t>jete</w:t>
            </w:r>
            <w:proofErr w:type="spellEnd"/>
            <w:r w:rsidRPr="0079225C">
              <w:t>.</w:t>
            </w:r>
          </w:p>
          <w:p w:rsidR="00A64A23" w:rsidRPr="0079225C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  <w:rPr>
                <w:lang w:val="fr-FR"/>
              </w:rPr>
            </w:pPr>
            <w:r w:rsidRPr="0079225C">
              <w:rPr>
                <w:lang w:val="fr-FR"/>
              </w:rPr>
              <w:t xml:space="preserve">Tours c temps </w:t>
            </w:r>
            <w:proofErr w:type="spellStart"/>
            <w:r w:rsidRPr="0079225C">
              <w:rPr>
                <w:lang w:val="fr-FR"/>
              </w:rPr>
              <w:t>levesur</w:t>
            </w:r>
            <w:proofErr w:type="spellEnd"/>
            <w:r w:rsidRPr="0079225C">
              <w:rPr>
                <w:lang w:val="fr-FR"/>
              </w:rPr>
              <w:t xml:space="preserve"> le </w:t>
            </w:r>
            <w:proofErr w:type="spellStart"/>
            <w:r w:rsidRPr="0079225C">
              <w:rPr>
                <w:lang w:val="fr-FR"/>
              </w:rPr>
              <w:t>cou</w:t>
            </w:r>
            <w:proofErr w:type="spellEnd"/>
            <w:r w:rsidRPr="0079225C">
              <w:rPr>
                <w:lang w:val="fr-FR"/>
              </w:rPr>
              <w:t xml:space="preserve"> de pied.</w:t>
            </w:r>
            <w:r w:rsidR="00A64A23" w:rsidRPr="0079225C">
              <w:rPr>
                <w:lang w:val="fr-FR"/>
              </w:rPr>
              <w:t xml:space="preserve"> Battements tendus.</w:t>
            </w:r>
          </w:p>
          <w:p w:rsidR="00A64A23" w:rsidRPr="0079225C" w:rsidRDefault="00A64A23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  <w:rPr>
                <w:lang w:val="fr-FR"/>
              </w:rPr>
            </w:pPr>
            <w:r w:rsidRPr="0079225C">
              <w:rPr>
                <w:lang w:val="fr-FR"/>
              </w:rPr>
              <w:t xml:space="preserve">Passe par terre. </w:t>
            </w:r>
          </w:p>
          <w:p w:rsidR="00A64A23" w:rsidRPr="001F18EB" w:rsidRDefault="00A64A23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 xml:space="preserve">С </w:t>
            </w:r>
            <w:proofErr w:type="spellStart"/>
            <w:r w:rsidRPr="001F18EB">
              <w:rPr>
                <w:lang w:val="en-US"/>
              </w:rPr>
              <w:t>deml</w:t>
            </w:r>
            <w:proofErr w:type="spellEnd"/>
            <w:r w:rsidRPr="001F18EB">
              <w:t xml:space="preserve"> </w:t>
            </w:r>
            <w:r w:rsidRPr="001F18EB">
              <w:rPr>
                <w:lang w:val="en-US"/>
              </w:rPr>
              <w:t>plie</w:t>
            </w:r>
            <w:r w:rsidRPr="001F18EB">
              <w:t xml:space="preserve"> по </w:t>
            </w:r>
            <w:r w:rsidRPr="001F18EB">
              <w:rPr>
                <w:lang w:val="en-US"/>
              </w:rPr>
              <w:t>I</w:t>
            </w:r>
            <w:r w:rsidRPr="001F18EB">
              <w:t xml:space="preserve"> позиции</w:t>
            </w:r>
          </w:p>
          <w:p w:rsidR="003B2DC0" w:rsidRPr="001F18EB" w:rsidRDefault="00A64A23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 xml:space="preserve"> с окончанием в </w:t>
            </w:r>
            <w:r w:rsidRPr="001F18EB">
              <w:rPr>
                <w:lang w:val="en-US"/>
              </w:rPr>
              <w:t>demi</w:t>
            </w:r>
            <w:r w:rsidRPr="001F18EB">
              <w:t xml:space="preserve"> </w:t>
            </w:r>
            <w:r w:rsidRPr="001F18EB">
              <w:rPr>
                <w:lang w:val="en-US"/>
              </w:rPr>
              <w:t>plie</w:t>
            </w:r>
            <w:r w:rsidRPr="001F18EB">
              <w:t>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 у станка.</w:t>
            </w:r>
          </w:p>
          <w:p w:rsidR="003B2DC0" w:rsidRPr="001F18EB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proofErr w:type="spellStart"/>
            <w:r w:rsidRPr="001F18EB">
              <w:rPr>
                <w:lang w:val="en-US"/>
              </w:rPr>
              <w:t>Rond</w:t>
            </w:r>
            <w:proofErr w:type="spellEnd"/>
            <w:r w:rsidRPr="001F18EB">
              <w:t xml:space="preserve"> </w:t>
            </w:r>
            <w:r w:rsidRPr="001F18EB">
              <w:rPr>
                <w:lang w:val="en-US"/>
              </w:rPr>
              <w:t>de</w:t>
            </w:r>
            <w:r w:rsidRPr="001F18EB">
              <w:t xml:space="preserve"> </w:t>
            </w:r>
            <w:proofErr w:type="spellStart"/>
            <w:r w:rsidRPr="001F18EB">
              <w:rPr>
                <w:lang w:val="en-US"/>
              </w:rPr>
              <w:t>jambe</w:t>
            </w:r>
            <w:proofErr w:type="spellEnd"/>
            <w:r w:rsidRPr="001F18EB">
              <w:t xml:space="preserve"> </w:t>
            </w:r>
            <w:r w:rsidRPr="001F18EB">
              <w:rPr>
                <w:lang w:val="en-US"/>
              </w:rPr>
              <w:t>par</w:t>
            </w:r>
            <w:r w:rsidRPr="001F18EB">
              <w:t xml:space="preserve"> </w:t>
            </w:r>
            <w:proofErr w:type="spellStart"/>
            <w:r w:rsidRPr="001F18EB">
              <w:rPr>
                <w:lang w:val="en-US"/>
              </w:rPr>
              <w:t>terre</w:t>
            </w:r>
            <w:proofErr w:type="spellEnd"/>
            <w:r w:rsidRPr="001F18EB">
              <w:t xml:space="preserve"> в первой </w:t>
            </w:r>
            <w:r w:rsidRPr="001F18EB">
              <w:lastRenderedPageBreak/>
              <w:t xml:space="preserve">раскладке </w:t>
            </w:r>
            <w:proofErr w:type="spellStart"/>
            <w:r w:rsidRPr="001F18EB">
              <w:rPr>
                <w:lang w:val="en-US"/>
              </w:rPr>
              <w:t>en</w:t>
            </w:r>
            <w:proofErr w:type="spellEnd"/>
            <w:r w:rsidRPr="001F18EB">
              <w:t xml:space="preserve"> </w:t>
            </w:r>
            <w:proofErr w:type="spellStart"/>
            <w:r w:rsidRPr="001F18EB">
              <w:rPr>
                <w:lang w:val="en-US"/>
              </w:rPr>
              <w:t>dehors</w:t>
            </w:r>
            <w:proofErr w:type="spellEnd"/>
            <w:r w:rsidRPr="001F18EB">
              <w:t xml:space="preserve">, </w:t>
            </w:r>
            <w:proofErr w:type="spellStart"/>
            <w:r w:rsidRPr="001F18EB">
              <w:rPr>
                <w:lang w:val="en-US"/>
              </w:rPr>
              <w:t>en</w:t>
            </w:r>
            <w:proofErr w:type="spellEnd"/>
            <w:r w:rsidRPr="001F18EB">
              <w:t xml:space="preserve"> </w:t>
            </w:r>
            <w:r w:rsidRPr="001F18EB">
              <w:rPr>
                <w:lang w:val="en-US"/>
              </w:rPr>
              <w:t>dedans</w:t>
            </w:r>
            <w:r w:rsidRPr="001F18EB">
              <w:t>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 у станка.</w:t>
            </w:r>
          </w:p>
          <w:p w:rsidR="003B2DC0" w:rsidRPr="001F18EB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 xml:space="preserve">Положение ноги </w:t>
            </w:r>
            <w:r w:rsidRPr="001F18EB">
              <w:rPr>
                <w:lang w:val="en-US"/>
              </w:rPr>
              <w:t>sur</w:t>
            </w:r>
            <w:r w:rsidRPr="001F18EB">
              <w:t xml:space="preserve"> </w:t>
            </w:r>
            <w:r w:rsidRPr="001F18EB">
              <w:rPr>
                <w:lang w:val="en-US"/>
              </w:rPr>
              <w:t>le</w:t>
            </w:r>
            <w:r w:rsidRPr="001F18EB">
              <w:t xml:space="preserve"> </w:t>
            </w:r>
            <w:proofErr w:type="spellStart"/>
            <w:r w:rsidRPr="001F18EB">
              <w:rPr>
                <w:lang w:val="en-US"/>
              </w:rPr>
              <w:t>cou</w:t>
            </w:r>
            <w:proofErr w:type="spellEnd"/>
            <w:r w:rsidRPr="001F18EB">
              <w:t xml:space="preserve"> </w:t>
            </w:r>
            <w:r w:rsidRPr="001F18EB">
              <w:rPr>
                <w:lang w:val="en-US"/>
              </w:rPr>
              <w:t>de</w:t>
            </w:r>
            <w:r w:rsidRPr="001F18EB">
              <w:t xml:space="preserve"> </w:t>
            </w:r>
            <w:r w:rsidRPr="001F18EB">
              <w:rPr>
                <w:lang w:val="en-US"/>
              </w:rPr>
              <w:t>pied</w:t>
            </w:r>
            <w:r w:rsidRPr="001F18EB">
              <w:t xml:space="preserve">:  </w:t>
            </w:r>
          </w:p>
          <w:p w:rsidR="003B2DC0" w:rsidRPr="001F18EB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 xml:space="preserve">«условное» спереди, сзади, </w:t>
            </w:r>
          </w:p>
          <w:p w:rsidR="003B2DC0" w:rsidRPr="001F18EB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>«</w:t>
            </w:r>
            <w:proofErr w:type="spellStart"/>
            <w:r w:rsidRPr="001F18EB">
              <w:t>обхватнoe</w:t>
            </w:r>
            <w:proofErr w:type="spellEnd"/>
            <w:r w:rsidRPr="001F18EB">
              <w:t xml:space="preserve">».  </w:t>
            </w:r>
          </w:p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Sissone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ferme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в сторону.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568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 у станка.</w:t>
            </w:r>
          </w:p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proofErr w:type="spellStart"/>
            <w:r w:rsidRPr="001F18EB">
              <w:rPr>
                <w:rFonts w:cs="Times New Roman"/>
                <w:szCs w:val="24"/>
              </w:rPr>
              <w:t>Battements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1F18EB">
              <w:rPr>
                <w:rFonts w:cs="Times New Roman"/>
                <w:szCs w:val="24"/>
              </w:rPr>
              <w:t>frappe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боком к станку, носком в пол  во всех  направлениях.</w:t>
            </w:r>
            <w:r w:rsidR="00A64A23" w:rsidRPr="001F18EB">
              <w:rPr>
                <w:rFonts w:cs="Times New Roman"/>
                <w:szCs w:val="24"/>
              </w:rPr>
              <w:t xml:space="preserve"> </w:t>
            </w:r>
            <w:r w:rsidR="00A64A23" w:rsidRPr="001F18EB">
              <w:rPr>
                <w:rFonts w:cs="Times New Roman"/>
                <w:szCs w:val="24"/>
                <w:lang w:val="en-US"/>
              </w:rPr>
              <w:t>Battements</w:t>
            </w:r>
            <w:r w:rsidR="00A64A23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A64A23" w:rsidRPr="001F18EB">
              <w:rPr>
                <w:rFonts w:cs="Times New Roman"/>
                <w:szCs w:val="24"/>
                <w:lang w:val="en-US"/>
              </w:rPr>
              <w:t>developpe</w:t>
            </w:r>
            <w:proofErr w:type="spellEnd"/>
            <w:r w:rsidR="00A64A23" w:rsidRPr="001F18EB">
              <w:rPr>
                <w:rFonts w:cs="Times New Roman"/>
                <w:szCs w:val="24"/>
              </w:rPr>
              <w:t xml:space="preserve"> во всех направлениях –боком к станку.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724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spacing w:after="0" w:line="36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1F18EB">
              <w:rPr>
                <w:rFonts w:eastAsia="Calibri" w:cs="Times New Roman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Экзерсис у станка.</w:t>
            </w:r>
          </w:p>
          <w:p w:rsidR="003B2DC0" w:rsidRPr="001F18EB" w:rsidRDefault="003B2DC0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proofErr w:type="spellStart"/>
            <w:r w:rsidRPr="001F18EB">
              <w:t>Battements</w:t>
            </w:r>
            <w:proofErr w:type="spellEnd"/>
            <w:r w:rsidRPr="001F18EB">
              <w:t xml:space="preserve"> </w:t>
            </w:r>
            <w:proofErr w:type="spellStart"/>
            <w:r w:rsidRPr="001F18EB">
              <w:t>fondu</w:t>
            </w:r>
            <w:proofErr w:type="spellEnd"/>
            <w:r w:rsidRPr="001F18EB">
              <w:t xml:space="preserve"> носком в пол  во всех направлениях, лицом к станку, боком к станку, носком в пол.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E83B72" w:rsidTr="001F18EB">
        <w:trPr>
          <w:trHeight w:val="91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ноябрь</w:t>
            </w: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</w:t>
            </w:r>
          </w:p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79225C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cs="Times New Roman"/>
                <w:szCs w:val="24"/>
              </w:rPr>
              <w:t>Экзерсис</w:t>
            </w:r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у</w:t>
            </w:r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станка</w:t>
            </w:r>
            <w:r w:rsidRPr="0079225C">
              <w:rPr>
                <w:rFonts w:cs="Times New Roman"/>
                <w:szCs w:val="24"/>
                <w:lang w:val="fr-FR"/>
              </w:rPr>
              <w:t>.</w:t>
            </w:r>
          </w:p>
          <w:p w:rsidR="003B2DC0" w:rsidRPr="0079225C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Preparation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rond de jambe par terre en dehors, en dedans.</w:t>
            </w:r>
          </w:p>
        </w:tc>
        <w:tc>
          <w:tcPr>
            <w:tcW w:w="993" w:type="dxa"/>
            <w:vMerge/>
          </w:tcPr>
          <w:p w:rsidR="003B2DC0" w:rsidRPr="0079225C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fr-FR"/>
              </w:rPr>
            </w:pPr>
          </w:p>
        </w:tc>
        <w:tc>
          <w:tcPr>
            <w:tcW w:w="992" w:type="dxa"/>
            <w:vMerge/>
          </w:tcPr>
          <w:p w:rsidR="003B2DC0" w:rsidRPr="0079225C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1F18EB" w:rsidRPr="001F18EB" w:rsidTr="001F18EB">
        <w:trPr>
          <w:trHeight w:val="170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3B2DC0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Экзерсис на середине зала </w:t>
            </w:r>
            <w:r w:rsidR="003B2DC0" w:rsidRPr="001F18EB">
              <w:rPr>
                <w:rFonts w:cs="Times New Roman"/>
                <w:szCs w:val="24"/>
                <w:lang w:val="en-US"/>
              </w:rPr>
              <w:t>Battements</w:t>
            </w:r>
            <w:r w:rsidR="003B2DC0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3B2DC0" w:rsidRPr="001F18EB">
              <w:rPr>
                <w:rFonts w:cs="Times New Roman"/>
                <w:szCs w:val="24"/>
                <w:lang w:val="en-US"/>
              </w:rPr>
              <w:t>relevelent</w:t>
            </w:r>
            <w:proofErr w:type="spellEnd"/>
            <w:r w:rsidR="003B2DC0" w:rsidRPr="001F18EB">
              <w:rPr>
                <w:rFonts w:cs="Times New Roman"/>
                <w:szCs w:val="24"/>
              </w:rPr>
              <w:t xml:space="preserve"> на90* в позах.</w:t>
            </w:r>
            <w:r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Battements</w:t>
            </w:r>
            <w:r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double</w:t>
            </w:r>
            <w:r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lastRenderedPageBreak/>
              <w:t>frappe</w:t>
            </w:r>
            <w:r w:rsidRPr="001F18EB">
              <w:rPr>
                <w:rFonts w:cs="Times New Roman"/>
                <w:szCs w:val="24"/>
              </w:rPr>
              <w:t xml:space="preserve"> в сторону, носком в пол на всей стопе.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Экзерсис на середине зала Понятие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epaulement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croisee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efface</w:t>
            </w:r>
            <w:r w:rsidRPr="001F18E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ecarte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)  позы. </w:t>
            </w:r>
          </w:p>
          <w:p w:rsidR="003B2DC0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 Раз </w:t>
            </w:r>
            <w:r w:rsidRPr="001F18EB">
              <w:rPr>
                <w:rFonts w:cs="Times New Roman"/>
                <w:szCs w:val="24"/>
                <w:lang w:val="en-US"/>
              </w:rPr>
              <w:t>balance</w:t>
            </w:r>
            <w:r w:rsidRPr="001F18EB">
              <w:rPr>
                <w:rFonts w:cs="Times New Roman"/>
                <w:szCs w:val="24"/>
              </w:rPr>
              <w:t>.</w:t>
            </w:r>
            <w:r w:rsidR="003571B1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3571B1" w:rsidRPr="001F18EB">
              <w:rPr>
                <w:rFonts w:cs="Times New Roman"/>
                <w:szCs w:val="24"/>
              </w:rPr>
              <w:t>Battements</w:t>
            </w:r>
            <w:proofErr w:type="spellEnd"/>
            <w:r w:rsidR="003571B1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3571B1" w:rsidRPr="001F18EB">
              <w:rPr>
                <w:rFonts w:cs="Times New Roman"/>
                <w:szCs w:val="24"/>
              </w:rPr>
              <w:t>frappe</w:t>
            </w:r>
            <w:proofErr w:type="spellEnd"/>
            <w:r w:rsidR="003571B1" w:rsidRPr="001F18EB">
              <w:rPr>
                <w:rFonts w:cs="Times New Roman"/>
                <w:szCs w:val="24"/>
              </w:rPr>
              <w:t xml:space="preserve">  лицом к станку,  носком в пол,  в сторону   во всех направлениях.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465"/>
        </w:trPr>
        <w:tc>
          <w:tcPr>
            <w:tcW w:w="568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                                          </w:t>
            </w:r>
          </w:p>
        </w:tc>
        <w:tc>
          <w:tcPr>
            <w:tcW w:w="1134" w:type="dxa"/>
            <w:vMerge w:val="restart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A64A23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Экзерсис на середине зала.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RelevenoI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II</w:t>
            </w:r>
            <w:r w:rsidRPr="001F18EB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V</w:t>
            </w:r>
            <w:r w:rsidRPr="001F18EB">
              <w:rPr>
                <w:rFonts w:cs="Times New Roman"/>
                <w:szCs w:val="24"/>
              </w:rPr>
              <w:t xml:space="preserve"> позициям:  </w:t>
            </w:r>
          </w:p>
          <w:p w:rsidR="00A64A23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- с вытянутых ног; </w:t>
            </w:r>
          </w:p>
          <w:p w:rsidR="003B2DC0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-с </w:t>
            </w:r>
            <w:r w:rsidRPr="001F18EB">
              <w:rPr>
                <w:rFonts w:cs="Times New Roman"/>
                <w:szCs w:val="24"/>
                <w:lang w:val="en-US"/>
              </w:rPr>
              <w:t>demi</w:t>
            </w:r>
            <w:r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plie</w:t>
            </w:r>
            <w:r w:rsidRPr="001F18EB">
              <w:rPr>
                <w:rFonts w:cs="Times New Roman"/>
                <w:szCs w:val="24"/>
              </w:rPr>
              <w:t xml:space="preserve"> . 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414"/>
        </w:trPr>
        <w:tc>
          <w:tcPr>
            <w:tcW w:w="568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  <w:vMerge w:val="restart"/>
          </w:tcPr>
          <w:p w:rsidR="003B2DC0" w:rsidRPr="001F18EB" w:rsidRDefault="00A64A23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 Экзерсис на середине зала</w:t>
            </w:r>
          </w:p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Форма</w:t>
            </w:r>
            <w:r w:rsidR="00A64A23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portdebras</w:t>
            </w:r>
            <w:proofErr w:type="spellEnd"/>
            <w:r w:rsidRPr="001F18EB">
              <w:rPr>
                <w:rFonts w:cs="Times New Roman"/>
                <w:szCs w:val="24"/>
              </w:rPr>
              <w:t>в</w:t>
            </w:r>
            <w:r w:rsidR="00A64A23"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различных</w:t>
            </w:r>
            <w:r w:rsidR="00A64A23" w:rsidRPr="001F18EB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сочетаниях (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endehors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endedans</w:t>
            </w:r>
            <w:proofErr w:type="spellEnd"/>
            <w:r w:rsidRPr="001F18EB">
              <w:rPr>
                <w:rFonts w:cs="Times New Roman"/>
                <w:szCs w:val="24"/>
              </w:rPr>
              <w:t>).</w:t>
            </w:r>
          </w:p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DemiplienoI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II</w:t>
            </w:r>
            <w:r w:rsidRPr="001F18EB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V</w:t>
            </w:r>
            <w:r w:rsidRPr="001F18EB">
              <w:rPr>
                <w:rFonts w:cs="Times New Roman"/>
                <w:szCs w:val="24"/>
              </w:rPr>
              <w:t xml:space="preserve">позициям </w:t>
            </w:r>
          </w:p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-   </w:t>
            </w:r>
            <w:proofErr w:type="spellStart"/>
            <w:r w:rsidRPr="001F18EB">
              <w:rPr>
                <w:rFonts w:cs="Times New Roman"/>
                <w:szCs w:val="24"/>
              </w:rPr>
              <w:t>grand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plie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по I, II позициям. 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409" w:type="dxa"/>
            <w:vMerge/>
          </w:tcPr>
          <w:p w:rsidR="003B2DC0" w:rsidRPr="001F18EB" w:rsidRDefault="003B2DC0" w:rsidP="001F18EB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960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 </w:t>
            </w:r>
            <w:r w:rsidR="00A64A23" w:rsidRPr="001F18EB">
              <w:rPr>
                <w:rFonts w:cs="Times New Roman"/>
                <w:szCs w:val="24"/>
              </w:rPr>
              <w:t xml:space="preserve">Экзерсис на середине зала </w:t>
            </w:r>
            <w:proofErr w:type="spellStart"/>
            <w:r w:rsidRPr="001F18EB">
              <w:rPr>
                <w:rFonts w:cs="Times New Roman"/>
                <w:szCs w:val="24"/>
              </w:rPr>
              <w:t>Battements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tendu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из I позиции во всех направлениях; </w:t>
            </w:r>
          </w:p>
          <w:p w:rsidR="00A64A23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lastRenderedPageBreak/>
              <w:t xml:space="preserve"> -   с </w:t>
            </w:r>
            <w:proofErr w:type="spellStart"/>
            <w:r w:rsidRPr="001F18EB">
              <w:rPr>
                <w:rFonts w:cs="Times New Roman"/>
                <w:szCs w:val="24"/>
              </w:rPr>
              <w:t>demi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plie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. </w:t>
            </w:r>
            <w:proofErr w:type="spellStart"/>
            <w:r w:rsidR="00A64A23" w:rsidRPr="001F18EB">
              <w:rPr>
                <w:rFonts w:cs="Times New Roman"/>
                <w:szCs w:val="24"/>
              </w:rPr>
              <w:t>Battements</w:t>
            </w:r>
            <w:proofErr w:type="spellEnd"/>
            <w:r w:rsidR="00A64A23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A64A23" w:rsidRPr="001F18EB">
              <w:rPr>
                <w:rFonts w:cs="Times New Roman"/>
                <w:szCs w:val="24"/>
              </w:rPr>
              <w:t>tendu</w:t>
            </w:r>
            <w:proofErr w:type="spellEnd"/>
            <w:r w:rsidR="00A64A23"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="00A64A23" w:rsidRPr="001F18EB">
              <w:rPr>
                <w:rFonts w:cs="Times New Roman"/>
                <w:szCs w:val="24"/>
              </w:rPr>
              <w:t>jete</w:t>
            </w:r>
            <w:proofErr w:type="spellEnd"/>
            <w:r w:rsidR="00A64A23" w:rsidRPr="001F18EB">
              <w:rPr>
                <w:rFonts w:cs="Times New Roman"/>
                <w:szCs w:val="24"/>
              </w:rPr>
              <w:t xml:space="preserve"> во всех направлениях из I позиции;   </w:t>
            </w:r>
          </w:p>
          <w:p w:rsidR="003B2DC0" w:rsidRPr="001F18EB" w:rsidRDefault="00A64A23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-   с р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ique</w:t>
            </w:r>
            <w:proofErr w:type="spellEnd"/>
            <w:r w:rsidRPr="001F18EB">
              <w:rPr>
                <w:rFonts w:cs="Times New Roman"/>
                <w:szCs w:val="24"/>
              </w:rPr>
              <w:t>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584"/>
        </w:trPr>
        <w:tc>
          <w:tcPr>
            <w:tcW w:w="568" w:type="dxa"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B2DC0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B2DC0" w:rsidRPr="001F18EB" w:rsidRDefault="003B2DC0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3B2DC0" w:rsidRPr="001F18EB" w:rsidRDefault="003B2DC0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3B2DC0" w:rsidRPr="001F18EB" w:rsidRDefault="003B2DC0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 </w:t>
            </w:r>
            <w:r w:rsidR="00A64A23" w:rsidRPr="001F18EB">
              <w:rPr>
                <w:rFonts w:cs="Times New Roman"/>
                <w:szCs w:val="24"/>
              </w:rPr>
              <w:t>Контрольный урок.</w:t>
            </w:r>
          </w:p>
        </w:tc>
        <w:tc>
          <w:tcPr>
            <w:tcW w:w="993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B2DC0" w:rsidRPr="001F18EB" w:rsidRDefault="003B2DC0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E83B72" w:rsidTr="001F18EB">
        <w:trPr>
          <w:trHeight w:val="491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урок</w:t>
            </w:r>
          </w:p>
          <w:p w:rsidR="00975E5F" w:rsidRPr="001F18EB" w:rsidRDefault="00975E5F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1F18EB">
              <w:rPr>
                <w:rFonts w:cs="Times New Roman"/>
                <w:szCs w:val="24"/>
              </w:rPr>
              <w:t>Экзерсис</w:t>
            </w:r>
            <w:r w:rsidRPr="001F18EB">
              <w:rPr>
                <w:rFonts w:cs="Times New Roman"/>
                <w:szCs w:val="24"/>
                <w:lang w:val="en-US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на</w:t>
            </w:r>
            <w:r w:rsidRPr="001F18EB">
              <w:rPr>
                <w:rFonts w:cs="Times New Roman"/>
                <w:szCs w:val="24"/>
                <w:lang w:val="en-US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середине</w:t>
            </w:r>
            <w:r w:rsidRPr="001F18EB">
              <w:rPr>
                <w:rFonts w:cs="Times New Roman"/>
                <w:szCs w:val="24"/>
                <w:lang w:val="en-US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зала</w:t>
            </w:r>
            <w:r w:rsidRPr="001F18EB">
              <w:rPr>
                <w:rFonts w:cs="Times New Roman"/>
                <w:szCs w:val="24"/>
                <w:lang w:val="en-US"/>
              </w:rPr>
              <w:t xml:space="preserve"> Demi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rond</w:t>
            </w:r>
            <w:proofErr w:type="spellEnd"/>
            <w:r w:rsidRPr="001F18EB">
              <w:rPr>
                <w:rFonts w:cs="Times New Roman"/>
                <w:szCs w:val="24"/>
                <w:lang w:val="en-US"/>
              </w:rPr>
              <w:t xml:space="preserve"> de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jambe</w:t>
            </w:r>
            <w:proofErr w:type="spellEnd"/>
            <w:r w:rsidRPr="001F18EB">
              <w:rPr>
                <w:rFonts w:cs="Times New Roman"/>
                <w:szCs w:val="24"/>
                <w:lang w:val="en-US"/>
              </w:rPr>
              <w:t xml:space="preserve"> par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terre</w:t>
            </w:r>
            <w:proofErr w:type="spellEnd"/>
            <w:r w:rsidRPr="001F18EB">
              <w:rPr>
                <w:rFonts w:cs="Times New Roman"/>
                <w:szCs w:val="24"/>
                <w:lang w:val="en-US"/>
              </w:rPr>
              <w:t xml:space="preserve">;  </w:t>
            </w:r>
          </w:p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cs="Times New Roman"/>
                <w:szCs w:val="24"/>
                <w:lang w:val="en-US"/>
              </w:rPr>
              <w:t xml:space="preserve"> </w:t>
            </w:r>
            <w:r w:rsidRPr="0079225C">
              <w:rPr>
                <w:rFonts w:cs="Times New Roman"/>
                <w:szCs w:val="24"/>
                <w:lang w:val="fr-FR"/>
              </w:rPr>
              <w:t>-   rond de jambe par terre (</w:t>
            </w:r>
            <w:proofErr w:type="spellStart"/>
            <w:r w:rsidRPr="001F18EB">
              <w:rPr>
                <w:rFonts w:cs="Times New Roman"/>
                <w:szCs w:val="24"/>
              </w:rPr>
              <w:t>полныйкруг</w:t>
            </w:r>
            <w:proofErr w:type="spellEnd"/>
            <w:proofErr w:type="gramStart"/>
            <w:r w:rsidRPr="0079225C">
              <w:rPr>
                <w:rFonts w:cs="Times New Roman"/>
                <w:szCs w:val="24"/>
                <w:lang w:val="fr-FR"/>
              </w:rPr>
              <w:t>) .</w:t>
            </w:r>
            <w:proofErr w:type="gramEnd"/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  <w:tc>
          <w:tcPr>
            <w:tcW w:w="992" w:type="dxa"/>
            <w:vMerge w:val="restart"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1F18EB" w:rsidRPr="001F18EB" w:rsidTr="001F18EB">
        <w:trPr>
          <w:trHeight w:val="138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9225C">
              <w:rPr>
                <w:rFonts w:eastAsia="Times New Roman" w:cs="Times New Roman"/>
                <w:color w:val="000000"/>
                <w:szCs w:val="24"/>
                <w:lang w:val="fr-FR" w:eastAsia="ru-RU"/>
              </w:rPr>
              <w:t xml:space="preserve">            </w:t>
            </w: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Экзерсис на середине зала </w:t>
            </w:r>
            <w:proofErr w:type="spellStart"/>
            <w:r w:rsidRPr="001F18EB">
              <w:rPr>
                <w:rFonts w:cs="Times New Roman"/>
                <w:szCs w:val="24"/>
              </w:rPr>
              <w:t>Battements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releve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lent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во всех направлениях на 90* </w:t>
            </w:r>
            <w:proofErr w:type="spellStart"/>
            <w:r w:rsidRPr="001F18EB">
              <w:rPr>
                <w:rFonts w:cs="Times New Roman"/>
                <w:szCs w:val="24"/>
              </w:rPr>
              <w:t>Grand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battements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jete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из 5 позиции 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79225C">
              <w:rPr>
                <w:rFonts w:cs="Times New Roman"/>
                <w:szCs w:val="24"/>
                <w:lang w:val="fr-FR"/>
              </w:rPr>
              <w:t xml:space="preserve"> (ALLEGRO) </w:t>
            </w:r>
            <w:proofErr w:type="gramStart"/>
            <w:r w:rsidRPr="0079225C">
              <w:rPr>
                <w:rFonts w:cs="Times New Roman"/>
                <w:szCs w:val="24"/>
                <w:lang w:val="fr-FR"/>
              </w:rPr>
              <w:t>Temps  saute</w:t>
            </w:r>
            <w:proofErr w:type="gramEnd"/>
            <w:r w:rsidRPr="0079225C">
              <w:rPr>
                <w:rFonts w:cs="Times New Roman"/>
                <w:szCs w:val="24"/>
                <w:lang w:val="fr-FR"/>
              </w:rPr>
              <w:t xml:space="preserve"> no I, II</w:t>
            </w:r>
            <w:r w:rsidRPr="001F18EB">
              <w:rPr>
                <w:rFonts w:cs="Times New Roman"/>
                <w:szCs w:val="24"/>
              </w:rPr>
              <w:t>позициям</w:t>
            </w:r>
            <w:r w:rsidRPr="0079225C">
              <w:rPr>
                <w:rFonts w:cs="Times New Roman"/>
                <w:szCs w:val="24"/>
                <w:lang w:val="fr-FR"/>
              </w:rPr>
              <w:t>.</w:t>
            </w:r>
          </w:p>
          <w:p w:rsidR="00975E5F" w:rsidRPr="001F18EB" w:rsidRDefault="00975E5F" w:rsidP="001F18EB">
            <w:pPr>
              <w:spacing w:after="0"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79225C">
              <w:rPr>
                <w:rFonts w:cs="Times New Roman"/>
                <w:szCs w:val="24"/>
                <w:lang w:val="fr-FR"/>
              </w:rPr>
              <w:t xml:space="preserve">Petit changement de pied. </w:t>
            </w:r>
            <w:r w:rsidRPr="001F18EB">
              <w:rPr>
                <w:rFonts w:cs="Times New Roman"/>
                <w:szCs w:val="24"/>
                <w:lang w:val="en-US"/>
              </w:rPr>
              <w:t xml:space="preserve">Pas chasse </w:t>
            </w:r>
            <w:r w:rsidRPr="001F18EB">
              <w:rPr>
                <w:rFonts w:cs="Times New Roman"/>
                <w:szCs w:val="24"/>
              </w:rPr>
              <w:t>вперед</w:t>
            </w:r>
            <w:r w:rsidRPr="001F18EB">
              <w:rPr>
                <w:rFonts w:cs="Times New Roman"/>
                <w:szCs w:val="24"/>
                <w:lang w:val="en-US"/>
              </w:rPr>
              <w:t>.</w:t>
            </w:r>
          </w:p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1F18EB">
              <w:rPr>
                <w:rFonts w:cs="Times New Roman"/>
                <w:szCs w:val="24"/>
              </w:rPr>
              <w:t>С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hangement</w:t>
            </w:r>
            <w:proofErr w:type="spellEnd"/>
            <w:r w:rsidRPr="001F18EB">
              <w:rPr>
                <w:rFonts w:cs="Times New Roman"/>
                <w:szCs w:val="24"/>
                <w:lang w:val="en-US"/>
              </w:rPr>
              <w:t xml:space="preserve"> de </w:t>
            </w:r>
            <w:proofErr w:type="gramStart"/>
            <w:r w:rsidRPr="001F18EB">
              <w:rPr>
                <w:rFonts w:cs="Times New Roman"/>
                <w:szCs w:val="24"/>
                <w:lang w:val="en-US"/>
              </w:rPr>
              <w:t>pied .</w:t>
            </w:r>
            <w:proofErr w:type="gramEnd"/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685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21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409" w:type="dxa"/>
          </w:tcPr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79225C">
              <w:rPr>
                <w:rFonts w:cs="Times New Roman"/>
                <w:szCs w:val="24"/>
                <w:lang w:val="fr-FR"/>
              </w:rPr>
              <w:t xml:space="preserve"> (ALLEGRO)Grand changement de pied.</w:t>
            </w:r>
          </w:p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 xml:space="preserve">Раз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echappe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в первой раскладке.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79225C">
              <w:rPr>
                <w:rFonts w:cs="Times New Roman"/>
                <w:szCs w:val="24"/>
              </w:rPr>
              <w:lastRenderedPageBreak/>
              <w:t>(</w:t>
            </w:r>
            <w:r w:rsidRPr="001F18EB">
              <w:rPr>
                <w:rFonts w:cs="Times New Roman"/>
                <w:szCs w:val="24"/>
                <w:lang w:val="en-US"/>
              </w:rPr>
              <w:t>ALLEGRO</w:t>
            </w:r>
            <w:r w:rsidRPr="0079225C">
              <w:rPr>
                <w:rFonts w:cs="Times New Roman"/>
                <w:szCs w:val="24"/>
              </w:rPr>
              <w:t>)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Pasassemble</w:t>
            </w:r>
            <w:proofErr w:type="spellEnd"/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в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сторону</w:t>
            </w:r>
            <w:r w:rsidRPr="0079225C">
              <w:rPr>
                <w:rFonts w:cs="Times New Roman"/>
                <w:szCs w:val="24"/>
              </w:rPr>
              <w:t xml:space="preserve">: </w:t>
            </w:r>
          </w:p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у станка и на середине.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1842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79225C">
              <w:rPr>
                <w:rFonts w:cs="Times New Roman"/>
                <w:szCs w:val="24"/>
              </w:rPr>
              <w:t xml:space="preserve"> (</w:t>
            </w:r>
            <w:r w:rsidRPr="001F18EB">
              <w:rPr>
                <w:rFonts w:cs="Times New Roman"/>
                <w:szCs w:val="24"/>
                <w:lang w:val="en-US"/>
              </w:rPr>
              <w:t>ALLEGRO</w:t>
            </w:r>
            <w:r w:rsidRPr="0079225C">
              <w:rPr>
                <w:rFonts w:cs="Times New Roman"/>
                <w:szCs w:val="24"/>
              </w:rPr>
              <w:t>)</w:t>
            </w:r>
            <w:r w:rsidRPr="001F18EB">
              <w:rPr>
                <w:rFonts w:cs="Times New Roman"/>
                <w:szCs w:val="24"/>
                <w:lang w:val="en-US"/>
              </w:rPr>
              <w:t>Grand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battements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jete</w:t>
            </w:r>
            <w:proofErr w:type="spellEnd"/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в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больших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позах</w:t>
            </w:r>
            <w:r w:rsidRPr="0079225C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croisee</w:t>
            </w:r>
            <w:proofErr w:type="spellEnd"/>
            <w:r w:rsidRPr="0079225C">
              <w:rPr>
                <w:rFonts w:cs="Times New Roman"/>
                <w:szCs w:val="24"/>
              </w:rPr>
              <w:t xml:space="preserve">, </w:t>
            </w:r>
            <w:r w:rsidRPr="001F18EB">
              <w:rPr>
                <w:rFonts w:cs="Times New Roman"/>
                <w:szCs w:val="24"/>
                <w:lang w:val="en-US"/>
              </w:rPr>
              <w:t>efface</w:t>
            </w:r>
            <w:r w:rsidRPr="0079225C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ecarte</w:t>
            </w:r>
            <w:proofErr w:type="spellEnd"/>
            <w:r w:rsidRPr="0079225C">
              <w:rPr>
                <w:rFonts w:cs="Times New Roman"/>
                <w:szCs w:val="24"/>
              </w:rPr>
              <w:t>).</w:t>
            </w:r>
          </w:p>
        </w:tc>
        <w:tc>
          <w:tcPr>
            <w:tcW w:w="993" w:type="dxa"/>
            <w:vMerge/>
          </w:tcPr>
          <w:p w:rsidR="00975E5F" w:rsidRPr="0079225C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Прыжки</w:t>
            </w:r>
            <w:r w:rsidRPr="0079225C">
              <w:rPr>
                <w:rFonts w:cs="Times New Roman"/>
                <w:szCs w:val="24"/>
              </w:rPr>
              <w:t xml:space="preserve"> (</w:t>
            </w:r>
            <w:r w:rsidRPr="001F18EB">
              <w:rPr>
                <w:rFonts w:cs="Times New Roman"/>
                <w:szCs w:val="24"/>
                <w:lang w:val="en-US"/>
              </w:rPr>
              <w:t>ALLEGRO</w:t>
            </w:r>
            <w:r w:rsidRPr="0079225C">
              <w:rPr>
                <w:rFonts w:cs="Times New Roman"/>
                <w:szCs w:val="24"/>
              </w:rPr>
              <w:t>)</w:t>
            </w:r>
            <w:r w:rsidRPr="001F18EB">
              <w:rPr>
                <w:rFonts w:cs="Times New Roman"/>
                <w:szCs w:val="24"/>
                <w:lang w:val="en-US"/>
              </w:rPr>
              <w:t>Sisson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  <w:lang w:val="en-US"/>
              </w:rPr>
              <w:t>ferm</w:t>
            </w:r>
            <w:proofErr w:type="spellEnd"/>
            <w:r w:rsidRPr="001F18EB">
              <w:rPr>
                <w:rFonts w:cs="Times New Roman"/>
                <w:szCs w:val="24"/>
              </w:rPr>
              <w:t>е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вперед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в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I</w:t>
            </w:r>
            <w:r w:rsidRPr="0079225C">
              <w:rPr>
                <w:rFonts w:cs="Times New Roman"/>
                <w:szCs w:val="24"/>
              </w:rPr>
              <w:t xml:space="preserve"> </w:t>
            </w:r>
            <w:r w:rsidRPr="001F18EB">
              <w:rPr>
                <w:rFonts w:cs="Times New Roman"/>
                <w:szCs w:val="24"/>
                <w:lang w:val="en-US"/>
              </w:rPr>
              <w:t>arabesque</w:t>
            </w:r>
            <w:r w:rsidRPr="0079225C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1F18EB">
              <w:rPr>
                <w:rFonts w:cs="Times New Roman"/>
                <w:szCs w:val="24"/>
              </w:rPr>
              <w:t>Sissorme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simple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enface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у станка и на середине.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E83B72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cs="Times New Roman"/>
                <w:bCs/>
                <w:szCs w:val="24"/>
              </w:rPr>
              <w:t>Вращения</w:t>
            </w:r>
            <w:r w:rsidRPr="0079225C">
              <w:rPr>
                <w:rFonts w:cs="Times New Roman"/>
                <w:szCs w:val="24"/>
                <w:lang w:val="fr-FR"/>
              </w:rPr>
              <w:t xml:space="preserve"> Tours c temps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levesur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le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cou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de pied.</w:t>
            </w:r>
          </w:p>
        </w:tc>
        <w:tc>
          <w:tcPr>
            <w:tcW w:w="993" w:type="dxa"/>
            <w:vMerge/>
          </w:tcPr>
          <w:p w:rsidR="00975E5F" w:rsidRPr="0079225C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fr-FR"/>
              </w:rPr>
            </w:pPr>
          </w:p>
        </w:tc>
        <w:tc>
          <w:tcPr>
            <w:tcW w:w="992" w:type="dxa"/>
            <w:vMerge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Вращения</w:t>
            </w:r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Tour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1F18EB">
              <w:rPr>
                <w:rFonts w:cs="Times New Roman"/>
                <w:szCs w:val="24"/>
              </w:rPr>
              <w:t>schaines</w:t>
            </w:r>
            <w:proofErr w:type="spellEnd"/>
            <w:r w:rsidRPr="001F18EB">
              <w:rPr>
                <w:rFonts w:cs="Times New Roman"/>
                <w:szCs w:val="24"/>
              </w:rPr>
              <w:t xml:space="preserve"> (8-16 оборотов).</w:t>
            </w:r>
          </w:p>
          <w:p w:rsidR="00975E5F" w:rsidRPr="001F18EB" w:rsidRDefault="00975E5F" w:rsidP="001F18EB">
            <w:pPr>
              <w:spacing w:after="0"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szCs w:val="24"/>
              </w:rPr>
              <w:t>Правила исполнения упражнений.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E83B72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83" w:firstLine="83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cs="Times New Roman"/>
                <w:bCs/>
                <w:szCs w:val="24"/>
              </w:rPr>
              <w:t>Вращения</w:t>
            </w:r>
            <w:r w:rsidRPr="0079225C">
              <w:rPr>
                <w:rFonts w:cs="Times New Roman"/>
                <w:szCs w:val="24"/>
                <w:lang w:val="fr-FR"/>
              </w:rPr>
              <w:t xml:space="preserve"> Tours c temps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levesur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le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cou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de pied.</w:t>
            </w:r>
          </w:p>
        </w:tc>
        <w:tc>
          <w:tcPr>
            <w:tcW w:w="993" w:type="dxa"/>
            <w:vMerge/>
          </w:tcPr>
          <w:p w:rsidR="00975E5F" w:rsidRPr="0079225C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fr-FR"/>
              </w:rPr>
            </w:pPr>
          </w:p>
        </w:tc>
        <w:tc>
          <w:tcPr>
            <w:tcW w:w="992" w:type="dxa"/>
            <w:vMerge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1F18EB" w:rsidRPr="00E83B72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1F18EB">
              <w:rPr>
                <w:rFonts w:cs="Times New Roman"/>
                <w:bCs/>
                <w:szCs w:val="24"/>
              </w:rPr>
              <w:t>Вращения</w:t>
            </w:r>
            <w:r w:rsidRPr="0079225C">
              <w:rPr>
                <w:rFonts w:cs="Times New Roman"/>
                <w:szCs w:val="24"/>
                <w:lang w:val="fr-FR"/>
              </w:rPr>
              <w:t xml:space="preserve"> Tours c temps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levesur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le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cou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 de pied. </w:t>
            </w:r>
            <w:r w:rsidRPr="001F18EB">
              <w:rPr>
                <w:rFonts w:cs="Times New Roman"/>
                <w:szCs w:val="24"/>
              </w:rPr>
              <w:t>Вращения</w:t>
            </w:r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  <w:r w:rsidRPr="001F18EB">
              <w:rPr>
                <w:rFonts w:cs="Times New Roman"/>
                <w:szCs w:val="24"/>
              </w:rPr>
              <w:t>позы</w:t>
            </w:r>
            <w:r w:rsidRPr="0079225C">
              <w:rPr>
                <w:rFonts w:cs="Times New Roman"/>
                <w:szCs w:val="24"/>
                <w:lang w:val="fr-FR"/>
              </w:rPr>
              <w:t xml:space="preserve">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croisee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 xml:space="preserve">, efface, </w:t>
            </w:r>
            <w:proofErr w:type="spellStart"/>
            <w:r w:rsidRPr="0079225C">
              <w:rPr>
                <w:rFonts w:cs="Times New Roman"/>
                <w:szCs w:val="24"/>
                <w:lang w:val="fr-FR"/>
              </w:rPr>
              <w:t>ecarte</w:t>
            </w:r>
            <w:proofErr w:type="spellEnd"/>
            <w:r w:rsidRPr="0079225C">
              <w:rPr>
                <w:rFonts w:cs="Times New Roman"/>
                <w:szCs w:val="24"/>
                <w:lang w:val="fr-FR"/>
              </w:rPr>
              <w:t>.</w:t>
            </w:r>
          </w:p>
          <w:p w:rsidR="00975E5F" w:rsidRPr="0079225C" w:rsidRDefault="00975E5F" w:rsidP="001F18EB">
            <w:pPr>
              <w:tabs>
                <w:tab w:val="left" w:pos="0"/>
              </w:tabs>
              <w:spacing w:after="0" w:line="360" w:lineRule="auto"/>
              <w:jc w:val="both"/>
              <w:rPr>
                <w:rFonts w:cs="Times New Roman"/>
                <w:szCs w:val="24"/>
                <w:lang w:val="fr-FR"/>
              </w:rPr>
            </w:pPr>
            <w:r w:rsidRPr="0079225C">
              <w:rPr>
                <w:rFonts w:cs="Times New Roman"/>
                <w:szCs w:val="24"/>
                <w:lang w:val="fr-FR"/>
              </w:rPr>
              <w:t xml:space="preserve">Tour schaines (8-16 </w:t>
            </w:r>
            <w:r w:rsidRPr="001F18EB">
              <w:rPr>
                <w:rFonts w:cs="Times New Roman"/>
                <w:szCs w:val="24"/>
              </w:rPr>
              <w:t>оборотов</w:t>
            </w:r>
            <w:r w:rsidRPr="0079225C">
              <w:rPr>
                <w:rFonts w:cs="Times New Roman"/>
                <w:szCs w:val="24"/>
                <w:lang w:val="fr-FR"/>
              </w:rPr>
              <w:t xml:space="preserve">). Tours c </w:t>
            </w:r>
            <w:r w:rsidRPr="0079225C">
              <w:rPr>
                <w:rFonts w:cs="Times New Roman"/>
                <w:szCs w:val="24"/>
                <w:lang w:val="fr-FR"/>
              </w:rPr>
              <w:lastRenderedPageBreak/>
              <w:t>temps levesur le cou de pied.</w:t>
            </w:r>
          </w:p>
        </w:tc>
        <w:tc>
          <w:tcPr>
            <w:tcW w:w="993" w:type="dxa"/>
            <w:vMerge/>
          </w:tcPr>
          <w:p w:rsidR="00975E5F" w:rsidRPr="0079225C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fr-FR"/>
              </w:rPr>
            </w:pPr>
          </w:p>
        </w:tc>
        <w:tc>
          <w:tcPr>
            <w:tcW w:w="992" w:type="dxa"/>
            <w:vMerge/>
          </w:tcPr>
          <w:p w:rsidR="00975E5F" w:rsidRPr="0079225C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fr-FR"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after="0" w:line="360" w:lineRule="auto"/>
              <w:jc w:val="both"/>
              <w:rPr>
                <w:rFonts w:cs="Times New Roman"/>
                <w:bCs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815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F18EB" w:rsidRPr="001F18EB" w:rsidTr="001F18EB">
        <w:trPr>
          <w:trHeight w:val="741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урок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359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cs="Times New Roman"/>
                <w:szCs w:val="24"/>
              </w:rPr>
            </w:pPr>
            <w:r w:rsidRPr="001F18EB">
              <w:rPr>
                <w:rFonts w:cs="Times New Roman"/>
                <w:bCs/>
                <w:szCs w:val="24"/>
              </w:rPr>
              <w:t>Обработка элементов.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  <w:tr w:rsidR="001F18EB" w:rsidRPr="001F18EB" w:rsidTr="001F18EB">
        <w:trPr>
          <w:trHeight w:val="1610"/>
        </w:trPr>
        <w:tc>
          <w:tcPr>
            <w:tcW w:w="568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1F18EB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75E5F" w:rsidRPr="001F18EB" w:rsidRDefault="00975E5F" w:rsidP="001F18EB">
            <w:pPr>
              <w:spacing w:line="360" w:lineRule="auto"/>
              <w:ind w:left="-74" w:firstLine="9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993" w:type="dxa"/>
          </w:tcPr>
          <w:p w:rsidR="00975E5F" w:rsidRPr="001F18EB" w:rsidRDefault="00975E5F" w:rsidP="001F18EB">
            <w:pPr>
              <w:spacing w:line="360" w:lineRule="auto"/>
              <w:jc w:val="both"/>
              <w:rPr>
                <w:rFonts w:eastAsia="Calibri" w:cs="Times New Roman"/>
                <w:szCs w:val="24"/>
              </w:rPr>
            </w:pPr>
            <w:r w:rsidRPr="001F18EB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409" w:type="dxa"/>
          </w:tcPr>
          <w:p w:rsidR="00975E5F" w:rsidRPr="001F18EB" w:rsidRDefault="00975E5F" w:rsidP="001F18EB">
            <w:pPr>
              <w:pStyle w:val="a4"/>
              <w:tabs>
                <w:tab w:val="left" w:pos="0"/>
              </w:tabs>
              <w:spacing w:line="360" w:lineRule="auto"/>
              <w:ind w:left="0"/>
              <w:jc w:val="both"/>
            </w:pPr>
            <w:r w:rsidRPr="001F18EB">
              <w:t>Контрольный урок.</w:t>
            </w:r>
          </w:p>
        </w:tc>
        <w:tc>
          <w:tcPr>
            <w:tcW w:w="993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</w:tcPr>
          <w:p w:rsidR="00975E5F" w:rsidRPr="001F18EB" w:rsidRDefault="00975E5F" w:rsidP="001F18E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</w:p>
        </w:tc>
      </w:tr>
    </w:tbl>
    <w:p w:rsidR="000A17AD" w:rsidRPr="001F18EB" w:rsidRDefault="000A17AD" w:rsidP="001F18EB">
      <w:pPr>
        <w:spacing w:line="360" w:lineRule="auto"/>
        <w:ind w:left="360"/>
        <w:jc w:val="both"/>
        <w:rPr>
          <w:rFonts w:cs="Times New Roman"/>
          <w:szCs w:val="24"/>
          <w:lang w:val="en-US"/>
        </w:rPr>
      </w:pPr>
    </w:p>
    <w:p w:rsidR="000A17AD" w:rsidRPr="001F18EB" w:rsidRDefault="000A17AD" w:rsidP="001F18EB">
      <w:pPr>
        <w:spacing w:line="360" w:lineRule="auto"/>
        <w:jc w:val="both"/>
        <w:rPr>
          <w:rFonts w:cs="Times New Roman"/>
          <w:szCs w:val="24"/>
          <w:lang w:val="en-US"/>
        </w:rPr>
      </w:pPr>
    </w:p>
    <w:sectPr w:rsidR="000A17AD" w:rsidRPr="001F18EB" w:rsidSect="00C8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843BE"/>
    <w:multiLevelType w:val="multilevel"/>
    <w:tmpl w:val="DB969280"/>
    <w:lvl w:ilvl="0">
      <w:start w:val="1"/>
      <w:numFmt w:val="decimal"/>
      <w:pStyle w:val="a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C6D"/>
    <w:rsid w:val="000A17AD"/>
    <w:rsid w:val="000A4C6D"/>
    <w:rsid w:val="000C228C"/>
    <w:rsid w:val="001F18EB"/>
    <w:rsid w:val="00335324"/>
    <w:rsid w:val="003571B1"/>
    <w:rsid w:val="003B2DC0"/>
    <w:rsid w:val="004C6F6A"/>
    <w:rsid w:val="004D2ADB"/>
    <w:rsid w:val="00776BB5"/>
    <w:rsid w:val="0079225C"/>
    <w:rsid w:val="007E28C4"/>
    <w:rsid w:val="0085063D"/>
    <w:rsid w:val="00965FC9"/>
    <w:rsid w:val="00975E5F"/>
    <w:rsid w:val="009D2BC0"/>
    <w:rsid w:val="00A64A23"/>
    <w:rsid w:val="00C87EB8"/>
    <w:rsid w:val="00D32C81"/>
    <w:rsid w:val="00D95A83"/>
    <w:rsid w:val="00E83B72"/>
    <w:rsid w:val="00FE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CEA10-43E8-4434-BD1D-AB590CD6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4C6D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0A4C6D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ru-RU"/>
    </w:rPr>
  </w:style>
  <w:style w:type="paragraph" w:customStyle="1" w:styleId="a">
    <w:name w:val="программа"/>
    <w:basedOn w:val="a0"/>
    <w:link w:val="a6"/>
    <w:qFormat/>
    <w:rsid w:val="000A4C6D"/>
    <w:pPr>
      <w:widowControl w:val="0"/>
      <w:numPr>
        <w:numId w:val="1"/>
      </w:numPr>
      <w:tabs>
        <w:tab w:val="left" w:pos="284"/>
      </w:tabs>
      <w:spacing w:after="0" w:line="240" w:lineRule="auto"/>
      <w:jc w:val="both"/>
    </w:pPr>
    <w:rPr>
      <w:rFonts w:eastAsia="Calibri" w:cs="Times New Roman"/>
      <w:szCs w:val="24"/>
    </w:rPr>
  </w:style>
  <w:style w:type="character" w:customStyle="1" w:styleId="a6">
    <w:name w:val="программа Знак"/>
    <w:basedOn w:val="a1"/>
    <w:link w:val="a"/>
    <w:rsid w:val="000A4C6D"/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0A4C6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85063D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C6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Виктор</cp:lastModifiedBy>
  <cp:revision>13</cp:revision>
  <cp:lastPrinted>2020-09-29T05:45:00Z</cp:lastPrinted>
  <dcterms:created xsi:type="dcterms:W3CDTF">2020-09-20T17:48:00Z</dcterms:created>
  <dcterms:modified xsi:type="dcterms:W3CDTF">2021-02-05T22:18:00Z</dcterms:modified>
</cp:coreProperties>
</file>